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8C" w:rsidRDefault="0078628C" w:rsidP="0078628C">
      <w:pPr>
        <w:autoSpaceDE w:val="0"/>
        <w:autoSpaceDN w:val="0"/>
        <w:adjustRightInd w:val="0"/>
        <w:spacing w:after="0"/>
        <w:rPr>
          <w:rFonts w:ascii="Arial" w:hAnsi="Arial" w:cs="Arial"/>
          <w:sz w:val="23"/>
          <w:szCs w:val="23"/>
          <w:lang w:val="es-MX"/>
        </w:rPr>
      </w:pPr>
      <w:bookmarkStart w:id="0" w:name="_GoBack"/>
      <w:bookmarkEnd w:id="0"/>
      <w:r>
        <w:rPr>
          <w:rFonts w:ascii="Arial" w:hAnsi="Arial" w:cs="Arial"/>
          <w:sz w:val="23"/>
          <w:szCs w:val="23"/>
          <w:lang w:val="es-MX"/>
        </w:rPr>
        <w:t>Tomo 101, Colima, Col., Sábado 25 de Junio del año 2016; Núm. 37, pág. 1226.</w:t>
      </w:r>
    </w:p>
    <w:p w:rsidR="0078628C" w:rsidRDefault="0078628C" w:rsidP="00940B4C">
      <w:pPr>
        <w:autoSpaceDE w:val="0"/>
        <w:autoSpaceDN w:val="0"/>
        <w:adjustRightInd w:val="0"/>
        <w:spacing w:after="0"/>
        <w:jc w:val="right"/>
        <w:rPr>
          <w:rFonts w:ascii="Arial" w:hAnsi="Arial" w:cs="Arial"/>
          <w:b/>
          <w:bCs/>
          <w:sz w:val="20"/>
          <w:szCs w:val="20"/>
        </w:rPr>
      </w:pPr>
    </w:p>
    <w:p w:rsidR="00E44948" w:rsidRPr="008B75A8" w:rsidRDefault="00E44948" w:rsidP="00940B4C">
      <w:pPr>
        <w:autoSpaceDE w:val="0"/>
        <w:autoSpaceDN w:val="0"/>
        <w:adjustRightInd w:val="0"/>
        <w:spacing w:after="0"/>
        <w:jc w:val="right"/>
        <w:rPr>
          <w:rFonts w:ascii="Arial" w:hAnsi="Arial" w:cs="Arial"/>
          <w:b/>
          <w:bCs/>
          <w:sz w:val="20"/>
          <w:szCs w:val="20"/>
        </w:rPr>
      </w:pPr>
      <w:r w:rsidRPr="008B75A8">
        <w:rPr>
          <w:rFonts w:ascii="Arial" w:hAnsi="Arial" w:cs="Arial"/>
          <w:b/>
          <w:bCs/>
          <w:sz w:val="20"/>
          <w:szCs w:val="20"/>
        </w:rPr>
        <w:t>DEL GOBIERNO MUNICIPAL H. AYUNTAMIENTO CONSTITUCIONAL</w:t>
      </w:r>
    </w:p>
    <w:p w:rsidR="00E44948" w:rsidRPr="008B75A8" w:rsidRDefault="00E44948" w:rsidP="00940B4C">
      <w:pPr>
        <w:autoSpaceDE w:val="0"/>
        <w:autoSpaceDN w:val="0"/>
        <w:adjustRightInd w:val="0"/>
        <w:spacing w:after="0"/>
        <w:jc w:val="right"/>
        <w:rPr>
          <w:rFonts w:ascii="Arial" w:hAnsi="Arial" w:cs="Arial"/>
          <w:b/>
          <w:bCs/>
          <w:sz w:val="20"/>
          <w:szCs w:val="20"/>
        </w:rPr>
      </w:pPr>
      <w:r w:rsidRPr="008B75A8">
        <w:rPr>
          <w:rFonts w:ascii="Arial" w:hAnsi="Arial" w:cs="Arial"/>
          <w:b/>
          <w:bCs/>
          <w:sz w:val="20"/>
          <w:szCs w:val="20"/>
        </w:rPr>
        <w:t>DE COLIMA, COL.</w:t>
      </w:r>
    </w:p>
    <w:p w:rsidR="00D067C2" w:rsidRPr="008B75A8" w:rsidRDefault="00D067C2" w:rsidP="0082107D">
      <w:pPr>
        <w:spacing w:after="0"/>
        <w:jc w:val="both"/>
        <w:rPr>
          <w:rFonts w:ascii="Arial" w:hAnsi="Arial" w:cs="Arial"/>
          <w:sz w:val="20"/>
          <w:szCs w:val="20"/>
        </w:rPr>
      </w:pPr>
    </w:p>
    <w:p w:rsidR="00940B4C" w:rsidRPr="008B75A8" w:rsidRDefault="00D067C2" w:rsidP="002C66E1">
      <w:pPr>
        <w:spacing w:after="0"/>
        <w:ind w:left="567" w:right="567"/>
        <w:jc w:val="center"/>
        <w:rPr>
          <w:rFonts w:ascii="Arial" w:eastAsiaTheme="minorHAnsi" w:hAnsi="Arial" w:cs="Arial"/>
          <w:b/>
          <w:sz w:val="20"/>
          <w:szCs w:val="20"/>
          <w:lang w:val="es-MX" w:eastAsia="en-US"/>
        </w:rPr>
      </w:pPr>
      <w:r w:rsidRPr="008B75A8">
        <w:rPr>
          <w:rFonts w:ascii="Arial" w:hAnsi="Arial" w:cs="Arial"/>
          <w:sz w:val="20"/>
          <w:szCs w:val="20"/>
        </w:rPr>
        <w:tab/>
      </w:r>
      <w:r w:rsidR="00940B4C" w:rsidRPr="008B75A8">
        <w:rPr>
          <w:rFonts w:ascii="Arial" w:eastAsiaTheme="minorHAnsi" w:hAnsi="Arial" w:cs="Arial"/>
          <w:b/>
          <w:sz w:val="20"/>
          <w:szCs w:val="20"/>
          <w:lang w:val="es-MX" w:eastAsia="en-US"/>
        </w:rPr>
        <w:t>PLAN DE AUSTERIDAD PARA EL</w:t>
      </w:r>
    </w:p>
    <w:p w:rsidR="00940B4C" w:rsidRPr="008B75A8" w:rsidRDefault="00940B4C" w:rsidP="002C66E1">
      <w:pPr>
        <w:spacing w:after="0"/>
        <w:ind w:left="567" w:right="567"/>
        <w:jc w:val="center"/>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MUNICIPIO DE COLIMA</w:t>
      </w:r>
    </w:p>
    <w:p w:rsidR="00D067C2" w:rsidRPr="008B75A8" w:rsidRDefault="00D067C2" w:rsidP="002C66E1">
      <w:pPr>
        <w:spacing w:after="0"/>
        <w:jc w:val="both"/>
        <w:rPr>
          <w:rFonts w:ascii="Arial" w:hAnsi="Arial" w:cs="Arial"/>
          <w:sz w:val="20"/>
          <w:szCs w:val="20"/>
        </w:rPr>
      </w:pPr>
    </w:p>
    <w:p w:rsidR="002C66E1" w:rsidRPr="008B75A8" w:rsidRDefault="002C66E1" w:rsidP="002C66E1">
      <w:pPr>
        <w:autoSpaceDE w:val="0"/>
        <w:autoSpaceDN w:val="0"/>
        <w:adjustRightInd w:val="0"/>
        <w:spacing w:after="0"/>
        <w:jc w:val="both"/>
        <w:rPr>
          <w:rFonts w:ascii="Arial" w:hAnsi="Arial" w:cs="Arial"/>
          <w:bCs/>
          <w:sz w:val="20"/>
          <w:szCs w:val="20"/>
        </w:rPr>
      </w:pPr>
      <w:r w:rsidRPr="008B75A8">
        <w:rPr>
          <w:rFonts w:ascii="Arial" w:hAnsi="Arial" w:cs="Arial"/>
          <w:b/>
          <w:sz w:val="20"/>
          <w:szCs w:val="20"/>
        </w:rPr>
        <w:t>M.C.S. HÉCTOR INSÚA GARCÍA</w:t>
      </w:r>
      <w:r w:rsidRPr="008B75A8">
        <w:rPr>
          <w:rFonts w:ascii="Arial" w:hAnsi="Arial" w:cs="Arial"/>
          <w:sz w:val="20"/>
          <w:szCs w:val="20"/>
        </w:rPr>
        <w:t xml:space="preserve">, </w:t>
      </w:r>
      <w:r w:rsidRPr="008B75A8">
        <w:rPr>
          <w:rFonts w:ascii="Arial" w:hAnsi="Arial" w:cs="Arial"/>
          <w:bCs/>
          <w:sz w:val="20"/>
          <w:szCs w:val="20"/>
        </w:rPr>
        <w:t>Presidente Municipal de Colima, a sus habitantes, sabed:</w:t>
      </w:r>
    </w:p>
    <w:p w:rsidR="002C66E1" w:rsidRPr="008B75A8" w:rsidRDefault="002C66E1" w:rsidP="002C66E1">
      <w:pPr>
        <w:autoSpaceDE w:val="0"/>
        <w:autoSpaceDN w:val="0"/>
        <w:adjustRightInd w:val="0"/>
        <w:spacing w:after="0"/>
        <w:jc w:val="both"/>
        <w:rPr>
          <w:rFonts w:ascii="Arial" w:hAnsi="Arial" w:cs="Arial"/>
          <w:bCs/>
          <w:sz w:val="20"/>
          <w:szCs w:val="20"/>
        </w:rPr>
      </w:pPr>
    </w:p>
    <w:p w:rsidR="002C66E1" w:rsidRPr="008B75A8" w:rsidRDefault="002C66E1" w:rsidP="002C66E1">
      <w:pPr>
        <w:autoSpaceDE w:val="0"/>
        <w:autoSpaceDN w:val="0"/>
        <w:adjustRightInd w:val="0"/>
        <w:spacing w:after="0"/>
        <w:jc w:val="both"/>
        <w:rPr>
          <w:rFonts w:ascii="Arial" w:hAnsi="Arial" w:cs="Arial"/>
          <w:bCs/>
          <w:sz w:val="20"/>
          <w:szCs w:val="20"/>
        </w:rPr>
      </w:pPr>
      <w:r w:rsidRPr="008B75A8">
        <w:rPr>
          <w:rFonts w:ascii="Arial" w:hAnsi="Arial" w:cs="Arial"/>
          <w:bCs/>
          <w:sz w:val="20"/>
          <w:szCs w:val="20"/>
        </w:rPr>
        <w:t>Que el Honorable Cabildo Municipal se ha servido dirigirme para su publicación el siguiente:</w:t>
      </w:r>
    </w:p>
    <w:p w:rsidR="002C66E1" w:rsidRPr="008B75A8" w:rsidRDefault="002C66E1" w:rsidP="002C66E1">
      <w:pPr>
        <w:autoSpaceDE w:val="0"/>
        <w:autoSpaceDN w:val="0"/>
        <w:adjustRightInd w:val="0"/>
        <w:spacing w:after="0"/>
        <w:jc w:val="both"/>
        <w:rPr>
          <w:rFonts w:ascii="Arial" w:hAnsi="Arial" w:cs="Arial"/>
          <w:bCs/>
          <w:sz w:val="20"/>
          <w:szCs w:val="20"/>
        </w:rPr>
      </w:pPr>
    </w:p>
    <w:p w:rsidR="002C66E1" w:rsidRPr="008B75A8" w:rsidRDefault="002C66E1" w:rsidP="002C66E1">
      <w:pPr>
        <w:spacing w:after="0"/>
        <w:jc w:val="both"/>
        <w:rPr>
          <w:rFonts w:ascii="Arial" w:hAnsi="Arial" w:cs="Arial"/>
          <w:sz w:val="20"/>
          <w:szCs w:val="20"/>
        </w:rPr>
      </w:pPr>
    </w:p>
    <w:p w:rsidR="002C66E1" w:rsidRPr="008B75A8" w:rsidRDefault="002C66E1" w:rsidP="002C66E1">
      <w:pPr>
        <w:spacing w:after="0"/>
        <w:ind w:left="567" w:right="567"/>
        <w:jc w:val="center"/>
        <w:rPr>
          <w:rFonts w:ascii="Arial" w:eastAsiaTheme="minorHAnsi" w:hAnsi="Arial" w:cs="Arial"/>
          <w:b/>
          <w:sz w:val="20"/>
          <w:szCs w:val="20"/>
          <w:lang w:val="es-MX" w:eastAsia="en-US"/>
        </w:rPr>
      </w:pPr>
      <w:r w:rsidRPr="008B75A8">
        <w:rPr>
          <w:rFonts w:ascii="Arial" w:hAnsi="Arial" w:cs="Arial"/>
          <w:sz w:val="20"/>
          <w:szCs w:val="20"/>
        </w:rPr>
        <w:tab/>
      </w:r>
      <w:r w:rsidRPr="008B75A8">
        <w:rPr>
          <w:rFonts w:ascii="Arial" w:eastAsiaTheme="minorHAnsi" w:hAnsi="Arial" w:cs="Arial"/>
          <w:b/>
          <w:sz w:val="20"/>
          <w:szCs w:val="20"/>
          <w:lang w:val="es-MX" w:eastAsia="en-US"/>
        </w:rPr>
        <w:t>PLAN DE AUSTERIDAD PARA EL</w:t>
      </w:r>
    </w:p>
    <w:p w:rsidR="002C66E1" w:rsidRPr="008B75A8" w:rsidRDefault="002C66E1" w:rsidP="002C66E1">
      <w:pPr>
        <w:spacing w:after="0"/>
        <w:ind w:left="567" w:right="567"/>
        <w:jc w:val="center"/>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MUNICIPIO DE COLIMA</w:t>
      </w:r>
    </w:p>
    <w:p w:rsidR="002C66E1" w:rsidRPr="008B75A8" w:rsidRDefault="002C66E1" w:rsidP="002C66E1">
      <w:pPr>
        <w:spacing w:after="0"/>
        <w:jc w:val="center"/>
        <w:rPr>
          <w:rFonts w:ascii="Arial" w:hAnsi="Arial" w:cs="Arial"/>
          <w:b/>
          <w:sz w:val="20"/>
          <w:szCs w:val="20"/>
        </w:rPr>
      </w:pPr>
    </w:p>
    <w:p w:rsidR="002C66E1" w:rsidRPr="008B75A8" w:rsidRDefault="002C66E1" w:rsidP="002C66E1">
      <w:pPr>
        <w:spacing w:after="0"/>
        <w:jc w:val="center"/>
        <w:rPr>
          <w:rFonts w:ascii="Arial" w:hAnsi="Arial" w:cs="Arial"/>
          <w:b/>
          <w:sz w:val="20"/>
          <w:szCs w:val="20"/>
        </w:rPr>
      </w:pPr>
    </w:p>
    <w:p w:rsidR="002C66E1" w:rsidRPr="008B75A8" w:rsidRDefault="002C66E1" w:rsidP="002C66E1">
      <w:pPr>
        <w:autoSpaceDE w:val="0"/>
        <w:autoSpaceDN w:val="0"/>
        <w:adjustRightInd w:val="0"/>
        <w:spacing w:after="0"/>
        <w:jc w:val="both"/>
        <w:rPr>
          <w:rFonts w:ascii="Arial" w:hAnsi="Arial" w:cs="Arial"/>
          <w:sz w:val="20"/>
          <w:szCs w:val="20"/>
        </w:rPr>
      </w:pPr>
      <w:r w:rsidRPr="008B75A8">
        <w:rPr>
          <w:rFonts w:ascii="Arial" w:hAnsi="Arial" w:cs="Arial"/>
          <w:sz w:val="20"/>
          <w:szCs w:val="20"/>
        </w:rPr>
        <w:t>El Honorable Cabildo Municipal de Colima, con fundamento en lo dispuesto por los Artículos 87, fracción II, de la Constitución Política del Estado de Colima; 45, fracción I, inciso a), y 116 de la Ley del Municipio Libre del Estado de Colima; 132, 133, fracción III, 136, 137, 138 y 140 del Reglamento del Gobierno Municipal de Colima; ha tenido a bien aprobar  el presente Acuerdo, conforme a los siguientes:</w:t>
      </w:r>
    </w:p>
    <w:p w:rsidR="00D067C2" w:rsidRPr="008B75A8" w:rsidRDefault="00D067C2" w:rsidP="002C66E1">
      <w:pPr>
        <w:spacing w:after="0"/>
        <w:jc w:val="center"/>
        <w:rPr>
          <w:rFonts w:ascii="Arial" w:hAnsi="Arial" w:cs="Arial"/>
          <w:sz w:val="20"/>
          <w:szCs w:val="20"/>
        </w:rPr>
      </w:pPr>
    </w:p>
    <w:p w:rsidR="00D067C2" w:rsidRPr="008B75A8" w:rsidRDefault="00D067C2" w:rsidP="002C66E1">
      <w:pPr>
        <w:spacing w:after="0"/>
        <w:jc w:val="center"/>
        <w:rPr>
          <w:rFonts w:ascii="Arial" w:hAnsi="Arial" w:cs="Arial"/>
          <w:b/>
          <w:sz w:val="20"/>
          <w:szCs w:val="20"/>
        </w:rPr>
      </w:pPr>
      <w:r w:rsidRPr="008B75A8">
        <w:rPr>
          <w:rFonts w:ascii="Arial" w:hAnsi="Arial" w:cs="Arial"/>
          <w:b/>
          <w:sz w:val="20"/>
          <w:szCs w:val="20"/>
        </w:rPr>
        <w:t xml:space="preserve">C O N S I D E R A N D O </w:t>
      </w:r>
      <w:r w:rsidR="00B34551" w:rsidRPr="008B75A8">
        <w:rPr>
          <w:rFonts w:ascii="Arial" w:hAnsi="Arial" w:cs="Arial"/>
          <w:b/>
          <w:sz w:val="20"/>
          <w:szCs w:val="20"/>
        </w:rPr>
        <w:t>S</w:t>
      </w:r>
    </w:p>
    <w:p w:rsidR="005D116A" w:rsidRPr="008B75A8" w:rsidRDefault="005D116A" w:rsidP="002C66E1">
      <w:pPr>
        <w:spacing w:after="0"/>
        <w:jc w:val="both"/>
        <w:rPr>
          <w:rFonts w:ascii="Arial" w:hAnsi="Arial" w:cs="Arial"/>
          <w:sz w:val="20"/>
          <w:szCs w:val="20"/>
        </w:rPr>
      </w:pPr>
    </w:p>
    <w:p w:rsidR="005D116A" w:rsidRPr="008B75A8" w:rsidRDefault="0082107D" w:rsidP="002C66E1">
      <w:pPr>
        <w:spacing w:after="0"/>
        <w:jc w:val="both"/>
        <w:rPr>
          <w:rFonts w:ascii="Arial" w:hAnsi="Arial" w:cs="Arial"/>
          <w:sz w:val="20"/>
          <w:szCs w:val="20"/>
        </w:rPr>
      </w:pPr>
      <w:r w:rsidRPr="008B75A8">
        <w:rPr>
          <w:rFonts w:ascii="Arial" w:hAnsi="Arial" w:cs="Arial"/>
          <w:b/>
          <w:sz w:val="20"/>
          <w:szCs w:val="20"/>
        </w:rPr>
        <w:t>PRIMERO.-</w:t>
      </w:r>
      <w:r w:rsidRPr="008B75A8">
        <w:rPr>
          <w:rFonts w:ascii="Arial" w:hAnsi="Arial" w:cs="Arial"/>
          <w:sz w:val="20"/>
          <w:szCs w:val="20"/>
        </w:rPr>
        <w:t xml:space="preserve"> </w:t>
      </w:r>
      <w:r w:rsidR="005D116A" w:rsidRPr="008B75A8">
        <w:rPr>
          <w:rFonts w:ascii="Arial" w:hAnsi="Arial" w:cs="Arial"/>
          <w:sz w:val="20"/>
          <w:szCs w:val="20"/>
        </w:rPr>
        <w:t xml:space="preserve">De acuerdo con lo prescrito por los artículos 115 fracción I, primer párrafo, de la Constitución Política de los Estados Unidos Mexicanos, 87 fracción I, 89 de la Constitución </w:t>
      </w:r>
      <w:r w:rsidR="00B310DE" w:rsidRPr="008B75A8">
        <w:rPr>
          <w:rFonts w:ascii="Arial" w:hAnsi="Arial" w:cs="Arial"/>
          <w:sz w:val="20"/>
          <w:szCs w:val="20"/>
        </w:rPr>
        <w:t>Política del Estado Libre y Soberano de Colima</w:t>
      </w:r>
      <w:r w:rsidR="005D116A" w:rsidRPr="008B75A8">
        <w:rPr>
          <w:rFonts w:ascii="Arial" w:hAnsi="Arial" w:cs="Arial"/>
          <w:sz w:val="20"/>
          <w:szCs w:val="20"/>
        </w:rPr>
        <w:t xml:space="preserve"> y 3° de la Ley </w:t>
      </w:r>
      <w:r w:rsidR="00B310DE" w:rsidRPr="008B75A8">
        <w:rPr>
          <w:rFonts w:ascii="Arial" w:hAnsi="Arial" w:cs="Arial"/>
          <w:sz w:val="20"/>
          <w:szCs w:val="20"/>
        </w:rPr>
        <w:t>del Municipio Libre del Estado de Colima</w:t>
      </w:r>
      <w:r w:rsidR="005D116A" w:rsidRPr="008B75A8">
        <w:rPr>
          <w:rFonts w:ascii="Arial" w:hAnsi="Arial" w:cs="Arial"/>
          <w:sz w:val="20"/>
          <w:szCs w:val="20"/>
        </w:rPr>
        <w:t>, el Municipio será gobernado y administrado por un Ayuntamiento de elección popular directa, integrado por el Presidente Municipal, Regidores y Síndico, propietarios y suplentes, electos bajo los principios de mayoría relativa y de representaci</w:t>
      </w:r>
      <w:r w:rsidR="00EC78F1" w:rsidRPr="008B75A8">
        <w:rPr>
          <w:rFonts w:ascii="Arial" w:hAnsi="Arial" w:cs="Arial"/>
          <w:sz w:val="20"/>
          <w:szCs w:val="20"/>
        </w:rPr>
        <w:t>ó</w:t>
      </w:r>
      <w:r w:rsidR="00B336F7" w:rsidRPr="008B75A8">
        <w:rPr>
          <w:rFonts w:ascii="Arial" w:hAnsi="Arial" w:cs="Arial"/>
          <w:sz w:val="20"/>
          <w:szCs w:val="20"/>
        </w:rPr>
        <w:t>n proporcional. Por lo que el A</w:t>
      </w:r>
      <w:r w:rsidR="005D116A" w:rsidRPr="008B75A8">
        <w:rPr>
          <w:rFonts w:ascii="Arial" w:hAnsi="Arial" w:cs="Arial"/>
          <w:sz w:val="20"/>
          <w:szCs w:val="20"/>
        </w:rPr>
        <w:t>yuntamiento es el órgano de gobierno municipal mediante el cual el pueblo, en ejercicio de su voluntad política, realiza la autogestión de los intereses de la comunidad.</w:t>
      </w:r>
    </w:p>
    <w:p w:rsidR="0046636F" w:rsidRPr="008B75A8" w:rsidRDefault="0046636F" w:rsidP="0082107D">
      <w:pPr>
        <w:pStyle w:val="Prrafodelista"/>
        <w:spacing w:after="0"/>
        <w:ind w:left="1080"/>
        <w:jc w:val="both"/>
        <w:rPr>
          <w:rFonts w:ascii="Arial" w:hAnsi="Arial" w:cs="Arial"/>
          <w:sz w:val="20"/>
          <w:szCs w:val="20"/>
        </w:rPr>
      </w:pPr>
    </w:p>
    <w:p w:rsidR="0046636F" w:rsidRPr="008B75A8" w:rsidRDefault="0082107D" w:rsidP="0082107D">
      <w:pPr>
        <w:spacing w:after="0"/>
        <w:jc w:val="both"/>
        <w:rPr>
          <w:rFonts w:ascii="Arial" w:hAnsi="Arial" w:cs="Arial"/>
          <w:sz w:val="20"/>
          <w:szCs w:val="20"/>
        </w:rPr>
      </w:pPr>
      <w:r w:rsidRPr="008B75A8">
        <w:rPr>
          <w:rFonts w:ascii="Arial" w:hAnsi="Arial" w:cs="Arial"/>
          <w:b/>
          <w:sz w:val="20"/>
          <w:szCs w:val="20"/>
        </w:rPr>
        <w:t>SEGUNDO.-</w:t>
      </w:r>
      <w:r w:rsidR="00EC78F1" w:rsidRPr="008B75A8">
        <w:rPr>
          <w:rFonts w:ascii="Arial" w:hAnsi="Arial" w:cs="Arial"/>
          <w:b/>
          <w:sz w:val="20"/>
          <w:szCs w:val="20"/>
        </w:rPr>
        <w:t xml:space="preserve"> </w:t>
      </w:r>
      <w:r w:rsidR="005D116A" w:rsidRPr="008B75A8">
        <w:rPr>
          <w:rFonts w:ascii="Arial" w:hAnsi="Arial" w:cs="Arial"/>
          <w:sz w:val="20"/>
          <w:szCs w:val="20"/>
        </w:rPr>
        <w:t>Los Munícipes tenemos la obligación de desempeñar las comisiones que nos son conferidas con toda responsabilidad y eficacia, contando para ello con la colaboración de los funcionarios de la administración Municipal,</w:t>
      </w:r>
      <w:r w:rsidR="00EC78F1" w:rsidRPr="008B75A8">
        <w:rPr>
          <w:rFonts w:ascii="Arial" w:hAnsi="Arial" w:cs="Arial"/>
          <w:sz w:val="20"/>
          <w:szCs w:val="20"/>
        </w:rPr>
        <w:t xml:space="preserve"> </w:t>
      </w:r>
      <w:r w:rsidR="005D116A" w:rsidRPr="008B75A8">
        <w:rPr>
          <w:rFonts w:ascii="Arial" w:hAnsi="Arial" w:cs="Arial"/>
          <w:sz w:val="20"/>
          <w:szCs w:val="20"/>
        </w:rPr>
        <w:t>dando cuenta de nuestras gestiones al Pleno del Cabildo, mediante los dictámenes correspondientes</w:t>
      </w:r>
      <w:r w:rsidR="00EC78F1" w:rsidRPr="008B75A8">
        <w:rPr>
          <w:rFonts w:ascii="Arial" w:hAnsi="Arial" w:cs="Arial"/>
          <w:sz w:val="20"/>
          <w:szCs w:val="20"/>
        </w:rPr>
        <w:t>;</w:t>
      </w:r>
      <w:r w:rsidR="005D116A" w:rsidRPr="008B75A8">
        <w:rPr>
          <w:rFonts w:ascii="Arial" w:hAnsi="Arial" w:cs="Arial"/>
          <w:sz w:val="20"/>
          <w:szCs w:val="20"/>
        </w:rPr>
        <w:t xml:space="preserve"> </w:t>
      </w:r>
      <w:r w:rsidR="00B336F7" w:rsidRPr="008B75A8">
        <w:rPr>
          <w:rFonts w:ascii="Arial" w:hAnsi="Arial" w:cs="Arial"/>
          <w:sz w:val="20"/>
          <w:szCs w:val="20"/>
        </w:rPr>
        <w:t>por otro lado, el artículo 32 del Reglamento del Gobierno Municipal de Colima, establece que son disposiciones normativas de observanci</w:t>
      </w:r>
      <w:r w:rsidR="00B310DE" w:rsidRPr="008B75A8">
        <w:rPr>
          <w:rFonts w:ascii="Arial" w:hAnsi="Arial" w:cs="Arial"/>
          <w:sz w:val="20"/>
          <w:szCs w:val="20"/>
        </w:rPr>
        <w:t>a general, las resoluciones de C</w:t>
      </w:r>
      <w:r w:rsidR="00B336F7" w:rsidRPr="008B75A8">
        <w:rPr>
          <w:rFonts w:ascii="Arial" w:hAnsi="Arial" w:cs="Arial"/>
          <w:sz w:val="20"/>
          <w:szCs w:val="20"/>
        </w:rPr>
        <w:t xml:space="preserve">abildo que, teniendo el carácter de generales, abstractas, impersonales, obligatorias y coercibles, se dicten con vigencia temporal o transitoria, en atención a las necesidades urgentes de la administración o de los particulares; </w:t>
      </w:r>
      <w:r w:rsidR="005D116A" w:rsidRPr="008B75A8">
        <w:rPr>
          <w:rFonts w:ascii="Arial" w:hAnsi="Arial" w:cs="Arial"/>
          <w:sz w:val="20"/>
          <w:szCs w:val="20"/>
        </w:rPr>
        <w:t>por lo que con fundamento en el artículo 106, fracción I, del Reglamento de</w:t>
      </w:r>
      <w:r w:rsidR="00B310DE" w:rsidRPr="008B75A8">
        <w:rPr>
          <w:rFonts w:ascii="Arial" w:hAnsi="Arial" w:cs="Arial"/>
          <w:sz w:val="20"/>
          <w:szCs w:val="20"/>
        </w:rPr>
        <w:t>l</w:t>
      </w:r>
      <w:r w:rsidR="005D116A" w:rsidRPr="008B75A8">
        <w:rPr>
          <w:rFonts w:ascii="Arial" w:hAnsi="Arial" w:cs="Arial"/>
          <w:sz w:val="20"/>
          <w:szCs w:val="20"/>
        </w:rPr>
        <w:t xml:space="preserve"> Gobierno Municipal, que señala como facultad de las comisiones proponer, discutir y dictaminar los asuntos municipales, presentamos el dictamen </w:t>
      </w:r>
      <w:r w:rsidR="00B336F7" w:rsidRPr="008B75A8">
        <w:rPr>
          <w:rFonts w:ascii="Arial" w:hAnsi="Arial" w:cs="Arial"/>
          <w:sz w:val="20"/>
          <w:szCs w:val="20"/>
        </w:rPr>
        <w:t>que aprueba el Plan de Austeridad para el Municipio de Colima</w:t>
      </w:r>
      <w:r w:rsidR="005D116A" w:rsidRPr="008B75A8">
        <w:rPr>
          <w:rFonts w:ascii="Arial" w:hAnsi="Arial" w:cs="Arial"/>
          <w:sz w:val="20"/>
          <w:szCs w:val="20"/>
        </w:rPr>
        <w:t>.</w:t>
      </w:r>
    </w:p>
    <w:p w:rsidR="00995203" w:rsidRPr="008B75A8" w:rsidRDefault="00995203" w:rsidP="0082107D">
      <w:pPr>
        <w:spacing w:after="0"/>
        <w:jc w:val="both"/>
        <w:rPr>
          <w:rFonts w:ascii="Arial" w:hAnsi="Arial" w:cs="Arial"/>
          <w:b/>
          <w:sz w:val="20"/>
          <w:szCs w:val="20"/>
        </w:rPr>
      </w:pPr>
    </w:p>
    <w:p w:rsidR="00AC3294" w:rsidRPr="008B75A8" w:rsidRDefault="0082107D" w:rsidP="0082107D">
      <w:pPr>
        <w:spacing w:after="0"/>
        <w:jc w:val="both"/>
        <w:rPr>
          <w:rFonts w:ascii="Arial" w:hAnsi="Arial" w:cs="Arial"/>
          <w:sz w:val="20"/>
          <w:szCs w:val="20"/>
        </w:rPr>
      </w:pPr>
      <w:r w:rsidRPr="008B75A8">
        <w:rPr>
          <w:rFonts w:ascii="Arial" w:hAnsi="Arial" w:cs="Arial"/>
          <w:b/>
          <w:sz w:val="20"/>
          <w:szCs w:val="20"/>
        </w:rPr>
        <w:t>TERCERO.-</w:t>
      </w:r>
      <w:r w:rsidRPr="008B75A8">
        <w:rPr>
          <w:rFonts w:ascii="Arial" w:hAnsi="Arial" w:cs="Arial"/>
          <w:sz w:val="20"/>
          <w:szCs w:val="20"/>
        </w:rPr>
        <w:t xml:space="preserve"> </w:t>
      </w:r>
      <w:r w:rsidR="00AC3294" w:rsidRPr="008B75A8">
        <w:rPr>
          <w:rFonts w:ascii="Arial" w:hAnsi="Arial" w:cs="Arial"/>
          <w:sz w:val="20"/>
          <w:szCs w:val="20"/>
        </w:rPr>
        <w:t>El contexto económico adverso</w:t>
      </w:r>
      <w:r w:rsidR="001B35C8" w:rsidRPr="008B75A8">
        <w:rPr>
          <w:rFonts w:ascii="Arial" w:hAnsi="Arial" w:cs="Arial"/>
          <w:sz w:val="20"/>
          <w:szCs w:val="20"/>
        </w:rPr>
        <w:t xml:space="preserve"> por </w:t>
      </w:r>
      <w:r w:rsidR="00B310DE" w:rsidRPr="008B75A8">
        <w:rPr>
          <w:rFonts w:ascii="Arial" w:hAnsi="Arial" w:cs="Arial"/>
          <w:sz w:val="20"/>
          <w:szCs w:val="20"/>
        </w:rPr>
        <w:t>el</w:t>
      </w:r>
      <w:r w:rsidR="001B35C8" w:rsidRPr="008B75A8">
        <w:rPr>
          <w:rFonts w:ascii="Arial" w:hAnsi="Arial" w:cs="Arial"/>
          <w:sz w:val="20"/>
          <w:szCs w:val="20"/>
        </w:rPr>
        <w:t xml:space="preserve"> que atraviesan las finanzas públicas de los tres niveles de gobierno, </w:t>
      </w:r>
      <w:r w:rsidR="00AC3294" w:rsidRPr="008B75A8">
        <w:rPr>
          <w:rFonts w:ascii="Arial" w:hAnsi="Arial" w:cs="Arial"/>
          <w:sz w:val="20"/>
          <w:szCs w:val="20"/>
        </w:rPr>
        <w:t>han llevado a tomar medidas financieras inmediatas para ajustar el gasto público.</w:t>
      </w:r>
    </w:p>
    <w:p w:rsidR="00AC3294" w:rsidRPr="008B75A8" w:rsidRDefault="00AC3294" w:rsidP="0082107D">
      <w:pPr>
        <w:spacing w:after="0"/>
        <w:jc w:val="both"/>
        <w:rPr>
          <w:rFonts w:ascii="Arial" w:hAnsi="Arial" w:cs="Arial"/>
          <w:sz w:val="20"/>
          <w:szCs w:val="20"/>
        </w:rPr>
      </w:pPr>
    </w:p>
    <w:p w:rsidR="00AC3294" w:rsidRPr="008B75A8" w:rsidRDefault="00AC3294" w:rsidP="00AC3294">
      <w:pPr>
        <w:spacing w:after="0"/>
        <w:jc w:val="both"/>
        <w:rPr>
          <w:rFonts w:ascii="Arial" w:hAnsi="Arial" w:cs="Arial"/>
          <w:sz w:val="20"/>
          <w:szCs w:val="20"/>
        </w:rPr>
      </w:pPr>
      <w:r w:rsidRPr="008B75A8">
        <w:rPr>
          <w:rFonts w:ascii="Arial" w:hAnsi="Arial" w:cs="Arial"/>
          <w:sz w:val="20"/>
          <w:szCs w:val="20"/>
        </w:rPr>
        <w:lastRenderedPageBreak/>
        <w:t xml:space="preserve">En el caso del Ayuntamiento de Colima, </w:t>
      </w:r>
      <w:r w:rsidR="00B310DE" w:rsidRPr="008B75A8">
        <w:rPr>
          <w:rFonts w:ascii="Arial" w:hAnsi="Arial" w:cs="Arial"/>
          <w:sz w:val="20"/>
          <w:szCs w:val="20"/>
        </w:rPr>
        <w:t>el incremento</w:t>
      </w:r>
      <w:r w:rsidRPr="008B75A8">
        <w:rPr>
          <w:rFonts w:ascii="Arial" w:hAnsi="Arial" w:cs="Arial"/>
          <w:sz w:val="20"/>
          <w:szCs w:val="20"/>
        </w:rPr>
        <w:t xml:space="preserve"> de los costos de funcionamiento de los servicios municipales, y la necesidad de mantener la calidad en la prestación de los mismos, hacen necesaria la implementación de medidas económicas para la distribución y ejecución del gasto municipal.</w:t>
      </w:r>
    </w:p>
    <w:p w:rsidR="00B34551" w:rsidRPr="008B75A8" w:rsidRDefault="00B34551" w:rsidP="00AC3294">
      <w:pPr>
        <w:spacing w:after="0"/>
        <w:jc w:val="both"/>
        <w:rPr>
          <w:rFonts w:ascii="Arial" w:hAnsi="Arial" w:cs="Arial"/>
          <w:sz w:val="20"/>
          <w:szCs w:val="20"/>
        </w:rPr>
      </w:pPr>
    </w:p>
    <w:p w:rsidR="00AC3294" w:rsidRPr="008B75A8" w:rsidRDefault="00AC3294" w:rsidP="00AC3294">
      <w:pPr>
        <w:spacing w:after="0"/>
        <w:jc w:val="both"/>
        <w:rPr>
          <w:rFonts w:ascii="Arial" w:hAnsi="Arial" w:cs="Arial"/>
          <w:sz w:val="20"/>
          <w:szCs w:val="20"/>
        </w:rPr>
      </w:pPr>
      <w:r w:rsidRPr="008B75A8">
        <w:rPr>
          <w:rFonts w:ascii="Arial" w:hAnsi="Arial" w:cs="Arial"/>
          <w:sz w:val="20"/>
          <w:szCs w:val="20"/>
        </w:rPr>
        <w:t xml:space="preserve">Desde el inicio de la administración municipal, se establecieron medidas que permitieron el ahorro </w:t>
      </w:r>
      <w:r w:rsidR="00B310DE" w:rsidRPr="008B75A8">
        <w:rPr>
          <w:rFonts w:ascii="Arial" w:hAnsi="Arial" w:cs="Arial"/>
          <w:sz w:val="20"/>
          <w:szCs w:val="20"/>
        </w:rPr>
        <w:t>presupuestal,</w:t>
      </w:r>
      <w:r w:rsidR="00087DC0" w:rsidRPr="008B75A8">
        <w:rPr>
          <w:rFonts w:ascii="Arial" w:hAnsi="Arial" w:cs="Arial"/>
          <w:sz w:val="20"/>
          <w:szCs w:val="20"/>
        </w:rPr>
        <w:t xml:space="preserve"> logrando </w:t>
      </w:r>
      <w:r w:rsidRPr="008B75A8">
        <w:rPr>
          <w:rFonts w:ascii="Arial" w:hAnsi="Arial" w:cs="Arial"/>
          <w:sz w:val="20"/>
          <w:szCs w:val="20"/>
        </w:rPr>
        <w:t xml:space="preserve">un ritmo adecuado de pago a los proveedores y empresas que contratan con el Ayuntamiento, así como una atención prioritaria al gasto social y a la dinamización de la economía y el empleo en </w:t>
      </w:r>
      <w:r w:rsidR="00087DC0" w:rsidRPr="008B75A8">
        <w:rPr>
          <w:rFonts w:ascii="Arial" w:hAnsi="Arial" w:cs="Arial"/>
          <w:sz w:val="20"/>
          <w:szCs w:val="20"/>
        </w:rPr>
        <w:t>el Municipio</w:t>
      </w:r>
      <w:r w:rsidR="00913A29" w:rsidRPr="008B75A8">
        <w:rPr>
          <w:rFonts w:ascii="Arial" w:hAnsi="Arial" w:cs="Arial"/>
          <w:sz w:val="20"/>
          <w:szCs w:val="20"/>
        </w:rPr>
        <w:t>; sin embargo, es necesario reforzar las acciones implementadas mediante un instrumento de observancia obligatoria para todos los servidores públicos del Ayuntamiento de Colima.</w:t>
      </w:r>
    </w:p>
    <w:p w:rsidR="00AC3294" w:rsidRPr="008B75A8" w:rsidRDefault="00AC3294" w:rsidP="0082107D">
      <w:pPr>
        <w:spacing w:after="0"/>
        <w:jc w:val="both"/>
        <w:rPr>
          <w:rFonts w:ascii="Arial" w:hAnsi="Arial" w:cs="Arial"/>
          <w:sz w:val="20"/>
          <w:szCs w:val="20"/>
        </w:rPr>
      </w:pPr>
    </w:p>
    <w:p w:rsidR="0082107D" w:rsidRPr="008B75A8" w:rsidRDefault="0082107D" w:rsidP="00E56E85">
      <w:pPr>
        <w:spacing w:after="0"/>
        <w:jc w:val="both"/>
        <w:rPr>
          <w:rFonts w:ascii="Arial" w:hAnsi="Arial" w:cs="Arial"/>
          <w:sz w:val="20"/>
          <w:szCs w:val="20"/>
        </w:rPr>
      </w:pPr>
      <w:r w:rsidRPr="008B75A8">
        <w:rPr>
          <w:rFonts w:ascii="Arial" w:hAnsi="Arial" w:cs="Arial"/>
          <w:b/>
          <w:sz w:val="20"/>
          <w:szCs w:val="20"/>
        </w:rPr>
        <w:t>CUARTO.-</w:t>
      </w:r>
      <w:r w:rsidRPr="008B75A8">
        <w:rPr>
          <w:rFonts w:ascii="Arial" w:hAnsi="Arial" w:cs="Arial"/>
          <w:sz w:val="20"/>
          <w:szCs w:val="20"/>
        </w:rPr>
        <w:t xml:space="preserve"> </w:t>
      </w:r>
      <w:r w:rsidR="00913A29" w:rsidRPr="008B75A8">
        <w:rPr>
          <w:rFonts w:ascii="Arial" w:hAnsi="Arial" w:cs="Arial"/>
          <w:sz w:val="20"/>
          <w:szCs w:val="20"/>
        </w:rPr>
        <w:t>M</w:t>
      </w:r>
      <w:r w:rsidRPr="008B75A8">
        <w:rPr>
          <w:rFonts w:ascii="Arial" w:hAnsi="Arial" w:cs="Arial"/>
          <w:sz w:val="20"/>
          <w:szCs w:val="20"/>
        </w:rPr>
        <w:t xml:space="preserve">ediante memorándum </w:t>
      </w:r>
      <w:r w:rsidR="00913A29" w:rsidRPr="008B75A8">
        <w:rPr>
          <w:rFonts w:ascii="Arial" w:hAnsi="Arial" w:cs="Arial"/>
          <w:sz w:val="20"/>
          <w:szCs w:val="20"/>
        </w:rPr>
        <w:t>No. S-661</w:t>
      </w:r>
      <w:r w:rsidR="00810900" w:rsidRPr="008B75A8">
        <w:rPr>
          <w:rFonts w:ascii="Arial" w:hAnsi="Arial" w:cs="Arial"/>
          <w:sz w:val="20"/>
          <w:szCs w:val="20"/>
        </w:rPr>
        <w:t xml:space="preserve">/2016, </w:t>
      </w:r>
      <w:r w:rsidRPr="008B75A8">
        <w:rPr>
          <w:rFonts w:ascii="Arial" w:hAnsi="Arial" w:cs="Arial"/>
          <w:sz w:val="20"/>
          <w:szCs w:val="20"/>
        </w:rPr>
        <w:t>de fecha</w:t>
      </w:r>
      <w:r w:rsidR="00913A29" w:rsidRPr="008B75A8">
        <w:rPr>
          <w:rFonts w:ascii="Arial" w:hAnsi="Arial" w:cs="Arial"/>
          <w:sz w:val="20"/>
          <w:szCs w:val="20"/>
        </w:rPr>
        <w:t xml:space="preserve"> 20 de mayo</w:t>
      </w:r>
      <w:r w:rsidR="00810900" w:rsidRPr="008B75A8">
        <w:rPr>
          <w:rFonts w:ascii="Arial" w:hAnsi="Arial" w:cs="Arial"/>
          <w:sz w:val="20"/>
          <w:szCs w:val="20"/>
        </w:rPr>
        <w:t xml:space="preserve"> de 2016</w:t>
      </w:r>
      <w:r w:rsidRPr="008B75A8">
        <w:rPr>
          <w:rFonts w:ascii="Arial" w:hAnsi="Arial" w:cs="Arial"/>
          <w:sz w:val="20"/>
          <w:szCs w:val="20"/>
        </w:rPr>
        <w:t xml:space="preserve">, suscrito por el Secretario de éste H. Ayuntamiento ING. FRANCISCO SANTANA ROLDAN, y turnado a </w:t>
      </w:r>
      <w:r w:rsidR="00E56E85" w:rsidRPr="008B75A8">
        <w:rPr>
          <w:rFonts w:ascii="Arial" w:hAnsi="Arial" w:cs="Arial"/>
          <w:sz w:val="20"/>
          <w:szCs w:val="20"/>
        </w:rPr>
        <w:t>estas</w:t>
      </w:r>
      <w:r w:rsidRPr="008B75A8">
        <w:rPr>
          <w:rFonts w:ascii="Arial" w:hAnsi="Arial" w:cs="Arial"/>
          <w:sz w:val="20"/>
          <w:szCs w:val="20"/>
        </w:rPr>
        <w:t xml:space="preserve"> Comisiones, para analizar y atender la solicitud que realiza</w:t>
      </w:r>
      <w:r w:rsidR="00913A29" w:rsidRPr="008B75A8">
        <w:rPr>
          <w:rFonts w:ascii="Arial" w:hAnsi="Arial" w:cs="Arial"/>
          <w:sz w:val="20"/>
          <w:szCs w:val="20"/>
        </w:rPr>
        <w:t>n los CC. C.P. EDUARDO CAMARENA BERRA, Tesorero Municipal y LIC. ALEJANDRA SÁNCHEZ CÁRDENAS</w:t>
      </w:r>
      <w:r w:rsidRPr="008B75A8">
        <w:rPr>
          <w:rFonts w:ascii="Arial" w:hAnsi="Arial" w:cs="Arial"/>
          <w:sz w:val="20"/>
          <w:szCs w:val="20"/>
        </w:rPr>
        <w:t>,</w:t>
      </w:r>
      <w:r w:rsidR="00913A29" w:rsidRPr="008B75A8">
        <w:rPr>
          <w:rFonts w:ascii="Arial" w:hAnsi="Arial" w:cs="Arial"/>
          <w:sz w:val="20"/>
          <w:szCs w:val="20"/>
        </w:rPr>
        <w:t xml:space="preserve"> Oficial Mayor, mediante el cual solicitan al President</w:t>
      </w:r>
      <w:r w:rsidR="00B34551" w:rsidRPr="008B75A8">
        <w:rPr>
          <w:rFonts w:ascii="Arial" w:hAnsi="Arial" w:cs="Arial"/>
          <w:sz w:val="20"/>
          <w:szCs w:val="20"/>
        </w:rPr>
        <w:t>e Municipal de Colima, M.C.S. HÉ</w:t>
      </w:r>
      <w:r w:rsidR="00913A29" w:rsidRPr="008B75A8">
        <w:rPr>
          <w:rFonts w:ascii="Arial" w:hAnsi="Arial" w:cs="Arial"/>
          <w:sz w:val="20"/>
          <w:szCs w:val="20"/>
        </w:rPr>
        <w:t xml:space="preserve">CTOR INSÚA GARCÍA, </w:t>
      </w:r>
      <w:r w:rsidRPr="008B75A8">
        <w:rPr>
          <w:rFonts w:ascii="Arial" w:hAnsi="Arial" w:cs="Arial"/>
          <w:sz w:val="20"/>
          <w:szCs w:val="20"/>
        </w:rPr>
        <w:t>se someta a consideración del Cabildo</w:t>
      </w:r>
      <w:r w:rsidR="00E56E85" w:rsidRPr="008B75A8">
        <w:rPr>
          <w:rFonts w:ascii="Arial" w:hAnsi="Arial" w:cs="Arial"/>
          <w:sz w:val="20"/>
          <w:szCs w:val="20"/>
        </w:rPr>
        <w:t xml:space="preserve"> </w:t>
      </w:r>
      <w:r w:rsidR="00913A29" w:rsidRPr="008B75A8">
        <w:rPr>
          <w:rFonts w:ascii="Arial" w:hAnsi="Arial" w:cs="Arial"/>
          <w:sz w:val="20"/>
          <w:szCs w:val="20"/>
        </w:rPr>
        <w:t>el Plan de Austeridad para el Municipio de Colima</w:t>
      </w:r>
      <w:r w:rsidRPr="008B75A8">
        <w:rPr>
          <w:rFonts w:ascii="Arial" w:hAnsi="Arial" w:cs="Arial"/>
          <w:bCs/>
          <w:sz w:val="20"/>
          <w:szCs w:val="20"/>
        </w:rPr>
        <w:t>.</w:t>
      </w:r>
      <w:r w:rsidR="00913A29" w:rsidRPr="008B75A8">
        <w:rPr>
          <w:rFonts w:ascii="Arial" w:hAnsi="Arial" w:cs="Arial"/>
          <w:bCs/>
          <w:sz w:val="20"/>
          <w:szCs w:val="20"/>
        </w:rPr>
        <w:t xml:space="preserve"> Anexando a</w:t>
      </w:r>
      <w:r w:rsidR="00E56E85" w:rsidRPr="008B75A8">
        <w:rPr>
          <w:rFonts w:ascii="Arial" w:hAnsi="Arial" w:cs="Arial"/>
          <w:bCs/>
          <w:sz w:val="20"/>
          <w:szCs w:val="20"/>
        </w:rPr>
        <w:t xml:space="preserve"> dicho memorándum, </w:t>
      </w:r>
      <w:r w:rsidR="00E56E85" w:rsidRPr="008B75A8">
        <w:rPr>
          <w:rFonts w:ascii="Arial" w:hAnsi="Arial" w:cs="Arial"/>
          <w:sz w:val="20"/>
          <w:szCs w:val="20"/>
        </w:rPr>
        <w:t>el similar</w:t>
      </w:r>
      <w:r w:rsidRPr="008B75A8">
        <w:rPr>
          <w:rFonts w:ascii="Arial" w:hAnsi="Arial" w:cs="Arial"/>
          <w:sz w:val="20"/>
          <w:szCs w:val="20"/>
        </w:rPr>
        <w:t xml:space="preserve"> </w:t>
      </w:r>
      <w:r w:rsidR="00810900" w:rsidRPr="008B75A8">
        <w:rPr>
          <w:rFonts w:ascii="Arial" w:hAnsi="Arial" w:cs="Arial"/>
          <w:sz w:val="20"/>
          <w:szCs w:val="20"/>
        </w:rPr>
        <w:t xml:space="preserve">No. </w:t>
      </w:r>
      <w:r w:rsidR="00913A29" w:rsidRPr="008B75A8">
        <w:rPr>
          <w:rFonts w:ascii="Arial" w:hAnsi="Arial" w:cs="Arial"/>
          <w:sz w:val="20"/>
          <w:szCs w:val="20"/>
        </w:rPr>
        <w:t>02-TMC-176/2016,</w:t>
      </w:r>
      <w:r w:rsidR="00F14C4A" w:rsidRPr="008B75A8">
        <w:rPr>
          <w:rFonts w:ascii="Arial" w:hAnsi="Arial" w:cs="Arial"/>
          <w:sz w:val="20"/>
          <w:szCs w:val="20"/>
        </w:rPr>
        <w:t xml:space="preserve"> </w:t>
      </w:r>
      <w:r w:rsidRPr="008B75A8">
        <w:rPr>
          <w:rFonts w:ascii="Arial" w:hAnsi="Arial" w:cs="Arial"/>
          <w:sz w:val="20"/>
          <w:szCs w:val="20"/>
        </w:rPr>
        <w:t>suscrito por</w:t>
      </w:r>
      <w:r w:rsidR="00913A29" w:rsidRPr="008B75A8">
        <w:rPr>
          <w:rFonts w:ascii="Arial" w:hAnsi="Arial" w:cs="Arial"/>
          <w:sz w:val="20"/>
          <w:szCs w:val="20"/>
        </w:rPr>
        <w:t xml:space="preserve"> dichos funcionarios municipales</w:t>
      </w:r>
      <w:r w:rsidR="00E56E85" w:rsidRPr="008B75A8">
        <w:rPr>
          <w:rFonts w:ascii="Arial" w:hAnsi="Arial" w:cs="Arial"/>
          <w:sz w:val="20"/>
          <w:szCs w:val="20"/>
        </w:rPr>
        <w:t>, en donde consta la solicitud y propuesta hecha</w:t>
      </w:r>
      <w:r w:rsidR="00913A29" w:rsidRPr="008B75A8">
        <w:rPr>
          <w:rFonts w:ascii="Arial" w:hAnsi="Arial" w:cs="Arial"/>
          <w:sz w:val="20"/>
          <w:szCs w:val="20"/>
        </w:rPr>
        <w:t>, así como el oficio No. 02-P-0146/2016, por el cual, el Presidente Municipal de Colima, turna al Secretario del H. Ayuntamiento la petición señalada con anterioridad.</w:t>
      </w:r>
    </w:p>
    <w:p w:rsidR="00E56E85" w:rsidRPr="008B75A8" w:rsidRDefault="00E56E85" w:rsidP="0082107D">
      <w:pPr>
        <w:spacing w:after="0"/>
        <w:jc w:val="both"/>
        <w:rPr>
          <w:rFonts w:ascii="Arial" w:hAnsi="Arial" w:cs="Arial"/>
          <w:sz w:val="20"/>
          <w:szCs w:val="20"/>
        </w:rPr>
      </w:pPr>
    </w:p>
    <w:p w:rsidR="003D4DFD" w:rsidRPr="008B75A8" w:rsidRDefault="00E56E85" w:rsidP="00913A29">
      <w:pPr>
        <w:spacing w:after="0"/>
        <w:jc w:val="both"/>
        <w:rPr>
          <w:rFonts w:ascii="Arial" w:hAnsi="Arial" w:cs="Arial"/>
          <w:sz w:val="20"/>
          <w:szCs w:val="20"/>
        </w:rPr>
      </w:pPr>
      <w:r w:rsidRPr="008B75A8">
        <w:rPr>
          <w:rFonts w:ascii="Arial" w:hAnsi="Arial" w:cs="Arial"/>
          <w:b/>
          <w:sz w:val="20"/>
          <w:szCs w:val="20"/>
        </w:rPr>
        <w:t xml:space="preserve">QUINTO.- </w:t>
      </w:r>
      <w:r w:rsidRPr="008B75A8">
        <w:rPr>
          <w:rFonts w:ascii="Arial" w:hAnsi="Arial" w:cs="Arial"/>
          <w:sz w:val="20"/>
          <w:szCs w:val="20"/>
        </w:rPr>
        <w:t xml:space="preserve">Que </w:t>
      </w:r>
      <w:r w:rsidR="00913A29" w:rsidRPr="008B75A8">
        <w:rPr>
          <w:rFonts w:ascii="Arial" w:hAnsi="Arial" w:cs="Arial"/>
          <w:sz w:val="20"/>
          <w:szCs w:val="20"/>
        </w:rPr>
        <w:t>la propuesta presentada por los servidores públicos</w:t>
      </w:r>
      <w:r w:rsidR="00B34551" w:rsidRPr="008B75A8">
        <w:rPr>
          <w:rFonts w:ascii="Arial" w:hAnsi="Arial" w:cs="Arial"/>
          <w:sz w:val="20"/>
          <w:szCs w:val="20"/>
        </w:rPr>
        <w:t xml:space="preserve"> referidos</w:t>
      </w:r>
      <w:r w:rsidR="00913A29" w:rsidRPr="008B75A8">
        <w:rPr>
          <w:rFonts w:ascii="Arial" w:hAnsi="Arial" w:cs="Arial"/>
          <w:sz w:val="20"/>
          <w:szCs w:val="20"/>
        </w:rPr>
        <w:t xml:space="preserve"> </w:t>
      </w:r>
      <w:r w:rsidR="003D4DFD" w:rsidRPr="008B75A8">
        <w:rPr>
          <w:rFonts w:ascii="Arial" w:hAnsi="Arial" w:cs="Arial"/>
          <w:sz w:val="20"/>
          <w:szCs w:val="20"/>
        </w:rPr>
        <w:t>permitirá la racionalización del gasto municipal, buscando la máxima eficiencia en su gestión y ejecución, la reducción paulatina del endeudamiento y cumplimiento estricto de la estabilidad presupuestaria, el sostenimiento de los servicios públicos, manteniendo o mejorando, en su caso, su actual nivel de calidad respecto de su prestación y la transparencia en la gestión económica municipal.</w:t>
      </w:r>
    </w:p>
    <w:p w:rsidR="003D4DFD" w:rsidRPr="008B75A8" w:rsidRDefault="003D4DFD" w:rsidP="00913A29">
      <w:pPr>
        <w:spacing w:after="0"/>
        <w:jc w:val="both"/>
        <w:rPr>
          <w:rFonts w:ascii="Arial" w:hAnsi="Arial" w:cs="Arial"/>
          <w:sz w:val="20"/>
          <w:szCs w:val="20"/>
        </w:rPr>
      </w:pPr>
    </w:p>
    <w:p w:rsidR="003D4DFD" w:rsidRPr="008B75A8" w:rsidRDefault="003D4DFD" w:rsidP="00913A29">
      <w:pPr>
        <w:spacing w:after="0"/>
        <w:jc w:val="both"/>
        <w:rPr>
          <w:rFonts w:ascii="Arial" w:hAnsi="Arial" w:cs="Arial"/>
          <w:sz w:val="20"/>
          <w:szCs w:val="20"/>
        </w:rPr>
      </w:pPr>
      <w:r w:rsidRPr="008B75A8">
        <w:rPr>
          <w:rFonts w:ascii="Arial" w:hAnsi="Arial" w:cs="Arial"/>
          <w:sz w:val="20"/>
          <w:szCs w:val="20"/>
        </w:rPr>
        <w:t>Es necesario recuperar la confianza de los ciudadanos respecto a la administración de los recursos públicos y las instituciones de gobierno, por lo que no solo es importante difundir los ahorros logrados en el gasto municipal, sino la aprobación de este tipo de instrumentos que establece obligaciones específicas y sanciones en caso de incumplimiento.</w:t>
      </w:r>
    </w:p>
    <w:p w:rsidR="00AB6A9E" w:rsidRPr="008B75A8" w:rsidRDefault="00AB6A9E" w:rsidP="0082107D">
      <w:pPr>
        <w:spacing w:after="0"/>
        <w:jc w:val="both"/>
        <w:rPr>
          <w:rFonts w:ascii="Arial" w:hAnsi="Arial" w:cs="Arial"/>
          <w:sz w:val="20"/>
          <w:szCs w:val="20"/>
        </w:rPr>
      </w:pPr>
    </w:p>
    <w:p w:rsidR="00161681" w:rsidRPr="008B75A8" w:rsidRDefault="00161681" w:rsidP="00161681">
      <w:pPr>
        <w:spacing w:after="0"/>
        <w:jc w:val="both"/>
        <w:rPr>
          <w:rFonts w:ascii="Arial" w:hAnsi="Arial" w:cs="Arial"/>
          <w:sz w:val="20"/>
          <w:szCs w:val="20"/>
        </w:rPr>
      </w:pPr>
      <w:r w:rsidRPr="008B75A8">
        <w:rPr>
          <w:rFonts w:ascii="Arial" w:hAnsi="Arial" w:cs="Arial"/>
          <w:b/>
          <w:sz w:val="20"/>
          <w:szCs w:val="20"/>
        </w:rPr>
        <w:t xml:space="preserve">SEXTO.-  </w:t>
      </w:r>
      <w:r w:rsidRPr="008B75A8">
        <w:rPr>
          <w:rFonts w:ascii="Arial" w:hAnsi="Arial" w:cs="Arial"/>
          <w:sz w:val="20"/>
          <w:szCs w:val="20"/>
        </w:rPr>
        <w:t xml:space="preserve">Es importante señalar que si bien el contenido de la propuesta es acorde con las necesidades del Municipio, </w:t>
      </w:r>
      <w:r w:rsidR="00B34551" w:rsidRPr="008B75A8">
        <w:rPr>
          <w:rFonts w:ascii="Arial" w:hAnsi="Arial" w:cs="Arial"/>
          <w:sz w:val="20"/>
          <w:szCs w:val="20"/>
        </w:rPr>
        <w:t>se estimó necesario hacer adecuaciones a</w:t>
      </w:r>
      <w:r w:rsidRPr="008B75A8">
        <w:rPr>
          <w:rFonts w:ascii="Arial" w:hAnsi="Arial" w:cs="Arial"/>
          <w:sz w:val="20"/>
          <w:szCs w:val="20"/>
        </w:rPr>
        <w:t xml:space="preserve">l proyecto </w:t>
      </w:r>
      <w:r w:rsidR="00B34551" w:rsidRPr="008B75A8">
        <w:rPr>
          <w:rFonts w:ascii="Arial" w:hAnsi="Arial" w:cs="Arial"/>
          <w:sz w:val="20"/>
          <w:szCs w:val="20"/>
        </w:rPr>
        <w:t xml:space="preserve">para dotarlo de una </w:t>
      </w:r>
      <w:r w:rsidRPr="008B75A8">
        <w:rPr>
          <w:rFonts w:ascii="Arial" w:hAnsi="Arial" w:cs="Arial"/>
          <w:sz w:val="20"/>
          <w:szCs w:val="20"/>
        </w:rPr>
        <w:t xml:space="preserve">técnica legislativa </w:t>
      </w:r>
      <w:r w:rsidR="00B34551" w:rsidRPr="008B75A8">
        <w:rPr>
          <w:rFonts w:ascii="Arial" w:hAnsi="Arial" w:cs="Arial"/>
          <w:sz w:val="20"/>
          <w:szCs w:val="20"/>
        </w:rPr>
        <w:t xml:space="preserve">más apropiada, </w:t>
      </w:r>
      <w:r w:rsidRPr="008B75A8">
        <w:rPr>
          <w:rFonts w:ascii="Arial" w:hAnsi="Arial" w:cs="Arial"/>
          <w:sz w:val="20"/>
          <w:szCs w:val="20"/>
        </w:rPr>
        <w:t xml:space="preserve">respecto a la forma de presentación del documento,  por lo que, en uso de las facultades de reglamentación, </w:t>
      </w:r>
      <w:r w:rsidR="00BE3B50" w:rsidRPr="008B75A8">
        <w:rPr>
          <w:rFonts w:ascii="Arial" w:hAnsi="Arial" w:cs="Arial"/>
          <w:sz w:val="20"/>
          <w:szCs w:val="20"/>
        </w:rPr>
        <w:t>se realizaron modificaciones al proyecto planteado originalmente, y se incluyó un artículo para describir algunos conceptos utilizados en el cuerpo del Plan de Austeridad.</w:t>
      </w:r>
    </w:p>
    <w:p w:rsidR="00161681" w:rsidRPr="008B75A8" w:rsidRDefault="00161681" w:rsidP="0082107D">
      <w:pPr>
        <w:spacing w:after="0"/>
        <w:jc w:val="both"/>
        <w:rPr>
          <w:rFonts w:ascii="Arial" w:hAnsi="Arial" w:cs="Arial"/>
          <w:sz w:val="20"/>
          <w:szCs w:val="20"/>
        </w:rPr>
      </w:pPr>
    </w:p>
    <w:p w:rsidR="00D067C2" w:rsidRPr="008B75A8" w:rsidRDefault="00D067C2" w:rsidP="0082107D">
      <w:pPr>
        <w:spacing w:after="0"/>
        <w:jc w:val="both"/>
        <w:rPr>
          <w:rFonts w:ascii="Arial" w:hAnsi="Arial" w:cs="Arial"/>
          <w:sz w:val="20"/>
          <w:szCs w:val="20"/>
        </w:rPr>
      </w:pPr>
      <w:r w:rsidRPr="008B75A8">
        <w:rPr>
          <w:rFonts w:ascii="Arial" w:hAnsi="Arial" w:cs="Arial"/>
          <w:sz w:val="20"/>
          <w:szCs w:val="20"/>
        </w:rPr>
        <w:t>Por lo anteriormente expuesto y fundado, la</w:t>
      </w:r>
      <w:r w:rsidR="00BE3B50" w:rsidRPr="008B75A8">
        <w:rPr>
          <w:rFonts w:ascii="Arial" w:hAnsi="Arial" w:cs="Arial"/>
          <w:sz w:val="20"/>
          <w:szCs w:val="20"/>
        </w:rPr>
        <w:t>s</w:t>
      </w:r>
      <w:r w:rsidRPr="008B75A8">
        <w:rPr>
          <w:rFonts w:ascii="Arial" w:hAnsi="Arial" w:cs="Arial"/>
          <w:sz w:val="20"/>
          <w:szCs w:val="20"/>
        </w:rPr>
        <w:t xml:space="preserve"> </w:t>
      </w:r>
      <w:r w:rsidR="00BE3B50" w:rsidRPr="008B75A8">
        <w:rPr>
          <w:rFonts w:ascii="Arial" w:hAnsi="Arial" w:cs="Arial"/>
          <w:sz w:val="20"/>
          <w:szCs w:val="20"/>
        </w:rPr>
        <w:t>Comisiones</w:t>
      </w:r>
      <w:r w:rsidR="00561B1C" w:rsidRPr="008B75A8">
        <w:rPr>
          <w:rFonts w:ascii="Arial" w:hAnsi="Arial" w:cs="Arial"/>
          <w:sz w:val="20"/>
          <w:szCs w:val="20"/>
        </w:rPr>
        <w:t xml:space="preserve"> </w:t>
      </w:r>
      <w:r w:rsidRPr="008B75A8">
        <w:rPr>
          <w:rFonts w:ascii="Arial" w:hAnsi="Arial" w:cs="Arial"/>
          <w:sz w:val="20"/>
          <w:szCs w:val="20"/>
        </w:rPr>
        <w:t>de Gobernación y Reglamentos</w:t>
      </w:r>
      <w:r w:rsidR="00BE3B50" w:rsidRPr="008B75A8">
        <w:rPr>
          <w:rFonts w:ascii="Arial" w:hAnsi="Arial" w:cs="Arial"/>
          <w:sz w:val="20"/>
          <w:szCs w:val="20"/>
        </w:rPr>
        <w:t xml:space="preserve"> y de Hacienda Municipal</w:t>
      </w:r>
      <w:r w:rsidRPr="008B75A8">
        <w:rPr>
          <w:rFonts w:ascii="Arial" w:hAnsi="Arial" w:cs="Arial"/>
          <w:sz w:val="20"/>
          <w:szCs w:val="20"/>
        </w:rPr>
        <w:t>, por conducto de los suscritos, tienen a bien solicitar de este H. Cabildo la aprobación del siguiente</w:t>
      </w:r>
    </w:p>
    <w:p w:rsidR="00561B1C" w:rsidRPr="008B75A8" w:rsidRDefault="00561B1C" w:rsidP="0082107D">
      <w:pPr>
        <w:spacing w:after="0"/>
        <w:jc w:val="both"/>
        <w:rPr>
          <w:rFonts w:ascii="Arial" w:hAnsi="Arial" w:cs="Arial"/>
          <w:sz w:val="20"/>
          <w:szCs w:val="20"/>
        </w:rPr>
      </w:pPr>
    </w:p>
    <w:p w:rsidR="00D067C2" w:rsidRPr="008B75A8" w:rsidRDefault="00D067C2" w:rsidP="0082107D">
      <w:pPr>
        <w:spacing w:after="0"/>
        <w:jc w:val="center"/>
        <w:rPr>
          <w:rFonts w:ascii="Arial" w:hAnsi="Arial" w:cs="Arial"/>
          <w:b/>
          <w:sz w:val="20"/>
          <w:szCs w:val="20"/>
        </w:rPr>
      </w:pPr>
      <w:r w:rsidRPr="008B75A8">
        <w:rPr>
          <w:rFonts w:ascii="Arial" w:hAnsi="Arial" w:cs="Arial"/>
          <w:b/>
          <w:sz w:val="20"/>
          <w:szCs w:val="20"/>
        </w:rPr>
        <w:t>A C U E R D O</w:t>
      </w:r>
    </w:p>
    <w:p w:rsidR="00561B1C" w:rsidRPr="008B75A8" w:rsidRDefault="00561B1C" w:rsidP="0082107D">
      <w:pPr>
        <w:spacing w:after="0"/>
        <w:jc w:val="both"/>
        <w:rPr>
          <w:rFonts w:ascii="Arial" w:hAnsi="Arial" w:cs="Arial"/>
          <w:sz w:val="20"/>
          <w:szCs w:val="20"/>
        </w:rPr>
      </w:pPr>
    </w:p>
    <w:p w:rsidR="0099431D" w:rsidRPr="008B75A8" w:rsidRDefault="00BE3B50" w:rsidP="0082107D">
      <w:pPr>
        <w:spacing w:after="0"/>
        <w:jc w:val="both"/>
        <w:rPr>
          <w:rFonts w:ascii="Arial" w:hAnsi="Arial" w:cs="Arial"/>
          <w:sz w:val="20"/>
          <w:szCs w:val="20"/>
        </w:rPr>
      </w:pPr>
      <w:r w:rsidRPr="008B75A8">
        <w:rPr>
          <w:rFonts w:ascii="Arial" w:hAnsi="Arial" w:cs="Arial"/>
          <w:b/>
          <w:sz w:val="20"/>
          <w:szCs w:val="20"/>
        </w:rPr>
        <w:t>UNICO</w:t>
      </w:r>
      <w:r w:rsidR="0099431D" w:rsidRPr="008B75A8">
        <w:rPr>
          <w:rFonts w:ascii="Arial" w:hAnsi="Arial" w:cs="Arial"/>
          <w:b/>
          <w:sz w:val="20"/>
          <w:szCs w:val="20"/>
        </w:rPr>
        <w:t>.-</w:t>
      </w:r>
      <w:r w:rsidR="0099431D" w:rsidRPr="008B75A8">
        <w:rPr>
          <w:rFonts w:ascii="Arial" w:hAnsi="Arial" w:cs="Arial"/>
          <w:sz w:val="20"/>
          <w:szCs w:val="20"/>
        </w:rPr>
        <w:t xml:space="preserve"> Es de aprobarse y se aprueba </w:t>
      </w:r>
      <w:r w:rsidRPr="008B75A8">
        <w:rPr>
          <w:rFonts w:ascii="Arial" w:hAnsi="Arial" w:cs="Arial"/>
          <w:sz w:val="20"/>
          <w:szCs w:val="20"/>
        </w:rPr>
        <w:t xml:space="preserve">el </w:t>
      </w:r>
      <w:r w:rsidRPr="008B75A8">
        <w:rPr>
          <w:rFonts w:ascii="Arial" w:hAnsi="Arial" w:cs="Arial"/>
          <w:b/>
          <w:sz w:val="20"/>
          <w:szCs w:val="20"/>
        </w:rPr>
        <w:t>PLAN DE AUSTERIDAD PARA EL MUN</w:t>
      </w:r>
      <w:r w:rsidR="00B34551" w:rsidRPr="008B75A8">
        <w:rPr>
          <w:rFonts w:ascii="Arial" w:hAnsi="Arial" w:cs="Arial"/>
          <w:b/>
          <w:sz w:val="20"/>
          <w:szCs w:val="20"/>
        </w:rPr>
        <w:t>I</w:t>
      </w:r>
      <w:r w:rsidRPr="008B75A8">
        <w:rPr>
          <w:rFonts w:ascii="Arial" w:hAnsi="Arial" w:cs="Arial"/>
          <w:b/>
          <w:sz w:val="20"/>
          <w:szCs w:val="20"/>
        </w:rPr>
        <w:t>CIPIO DE COLIMA</w:t>
      </w:r>
      <w:r w:rsidR="0099431D" w:rsidRPr="008B75A8">
        <w:rPr>
          <w:rFonts w:ascii="Arial" w:hAnsi="Arial" w:cs="Arial"/>
          <w:sz w:val="20"/>
          <w:szCs w:val="20"/>
        </w:rPr>
        <w:t>, en los términos siguientes:</w:t>
      </w:r>
    </w:p>
    <w:p w:rsidR="00BE3B50" w:rsidRPr="008B75A8" w:rsidRDefault="00BE3B50" w:rsidP="0082107D">
      <w:pPr>
        <w:spacing w:after="0"/>
        <w:jc w:val="both"/>
        <w:rPr>
          <w:rFonts w:ascii="Arial" w:hAnsi="Arial" w:cs="Arial"/>
          <w:b/>
          <w:sz w:val="20"/>
          <w:szCs w:val="20"/>
        </w:rPr>
      </w:pPr>
    </w:p>
    <w:p w:rsidR="00BE3B50" w:rsidRPr="008B75A8" w:rsidRDefault="00BE3B50" w:rsidP="00BE3B50">
      <w:pPr>
        <w:spacing w:after="0"/>
        <w:ind w:left="567" w:right="567"/>
        <w:jc w:val="center"/>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PLAN DE AUSTERIDAD PARA EL</w:t>
      </w:r>
    </w:p>
    <w:p w:rsidR="00BE3B50" w:rsidRPr="008B75A8" w:rsidRDefault="00BE3B50" w:rsidP="00BE3B50">
      <w:pPr>
        <w:spacing w:after="0"/>
        <w:ind w:left="567" w:right="567"/>
        <w:jc w:val="center"/>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MUNICIPIO DE COLIMA</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BE3B50" w:rsidP="00BE3B50">
      <w:pPr>
        <w:spacing w:after="0" w:line="240" w:lineRule="auto"/>
        <w:ind w:left="567" w:right="567"/>
        <w:jc w:val="center"/>
        <w:rPr>
          <w:rFonts w:ascii="Arial" w:eastAsia="Times New Roman" w:hAnsi="Arial" w:cs="Arial"/>
          <w:color w:val="000000"/>
          <w:sz w:val="20"/>
          <w:szCs w:val="20"/>
          <w:lang w:val="es-MX" w:eastAsia="es-MX"/>
        </w:rPr>
      </w:pPr>
    </w:p>
    <w:p w:rsidR="00BE3B50" w:rsidRPr="008B75A8" w:rsidRDefault="00BE3B50" w:rsidP="00BE3B50">
      <w:pPr>
        <w:spacing w:after="0"/>
        <w:ind w:left="567" w:right="567"/>
        <w:jc w:val="center"/>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CAPÍTULO I</w:t>
      </w:r>
    </w:p>
    <w:p w:rsidR="00BE3B50" w:rsidRPr="008B75A8" w:rsidRDefault="00BE3B50" w:rsidP="00BE3B50">
      <w:pPr>
        <w:spacing w:after="0"/>
        <w:ind w:left="567" w:right="567"/>
        <w:jc w:val="center"/>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DISPOSICIONES GENERALES</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BE3B50" w:rsidP="00BE3B50">
      <w:pPr>
        <w:spacing w:after="0" w:line="240" w:lineRule="auto"/>
        <w:ind w:left="567" w:right="567"/>
        <w:jc w:val="both"/>
        <w:rPr>
          <w:rFonts w:ascii="Arial" w:eastAsia="Times New Roman" w:hAnsi="Arial" w:cs="Arial"/>
          <w:color w:val="000000"/>
          <w:sz w:val="20"/>
          <w:szCs w:val="20"/>
          <w:lang w:val="es-MX" w:eastAsia="es-MX"/>
        </w:rPr>
      </w:pPr>
      <w:r w:rsidRPr="008B75A8">
        <w:rPr>
          <w:rFonts w:ascii="Arial" w:eastAsia="Times New Roman" w:hAnsi="Arial" w:cs="Arial"/>
          <w:b/>
          <w:color w:val="000000"/>
          <w:sz w:val="20"/>
          <w:szCs w:val="20"/>
          <w:lang w:val="es-MX" w:eastAsia="es-MX"/>
        </w:rPr>
        <w:t>Artículo 1.-</w:t>
      </w:r>
      <w:r w:rsidRPr="008B75A8">
        <w:rPr>
          <w:rFonts w:ascii="Arial" w:eastAsia="Times New Roman" w:hAnsi="Arial" w:cs="Arial"/>
          <w:color w:val="000000"/>
          <w:sz w:val="20"/>
          <w:szCs w:val="20"/>
          <w:lang w:val="es-MX" w:eastAsia="es-MX"/>
        </w:rPr>
        <w:t xml:space="preserve"> El plan de austeridad del Municipio de Colima, recoge los principios de eficacia y eficiencia establecidos en la Constitución Política de los Estados Unidos Mexicanos, derivando en tres vertientes:</w:t>
      </w:r>
    </w:p>
    <w:p w:rsidR="00BE3B50" w:rsidRPr="008B75A8" w:rsidRDefault="00BE3B50" w:rsidP="00BE3B50">
      <w:pPr>
        <w:spacing w:after="0" w:line="240" w:lineRule="auto"/>
        <w:ind w:left="567" w:right="567"/>
        <w:jc w:val="both"/>
        <w:rPr>
          <w:rFonts w:ascii="Arial" w:eastAsia="Times New Roman" w:hAnsi="Arial" w:cs="Arial"/>
          <w:color w:val="000000"/>
          <w:sz w:val="20"/>
          <w:szCs w:val="20"/>
          <w:lang w:val="es-MX" w:eastAsia="es-MX"/>
        </w:rPr>
      </w:pPr>
    </w:p>
    <w:p w:rsidR="00BE3B50" w:rsidRPr="008B75A8" w:rsidRDefault="00BE3B50" w:rsidP="00BE3B50">
      <w:pPr>
        <w:numPr>
          <w:ilvl w:val="0"/>
          <w:numId w:val="14"/>
        </w:numPr>
        <w:spacing w:after="0" w:line="240" w:lineRule="auto"/>
        <w:ind w:left="567" w:right="567"/>
        <w:contextualSpacing/>
        <w:jc w:val="both"/>
        <w:rPr>
          <w:rFonts w:ascii="Arial" w:eastAsia="Times New Roman" w:hAnsi="Arial" w:cs="Arial"/>
          <w:color w:val="000000"/>
          <w:sz w:val="20"/>
          <w:szCs w:val="20"/>
          <w:lang w:val="es-MX" w:eastAsia="es-MX"/>
        </w:rPr>
      </w:pPr>
      <w:r w:rsidRPr="008B75A8">
        <w:rPr>
          <w:rFonts w:ascii="Arial" w:eastAsia="Times New Roman" w:hAnsi="Arial" w:cs="Arial"/>
          <w:color w:val="000000"/>
          <w:sz w:val="20"/>
          <w:szCs w:val="20"/>
          <w:lang w:val="es-MX" w:eastAsia="es-MX"/>
        </w:rPr>
        <w:t>Orientar el gasto a resultados, cumpliendo el propósito del Ayuntamiento en cuanto a los servicios públicos.</w:t>
      </w:r>
    </w:p>
    <w:p w:rsidR="00BE3B50" w:rsidRPr="008B75A8" w:rsidRDefault="00BE3B50" w:rsidP="00BE3B50">
      <w:pPr>
        <w:spacing w:after="0" w:line="240" w:lineRule="auto"/>
        <w:ind w:left="567" w:right="567"/>
        <w:jc w:val="both"/>
        <w:rPr>
          <w:rFonts w:ascii="Arial" w:eastAsia="Times New Roman" w:hAnsi="Arial" w:cs="Arial"/>
          <w:color w:val="000000"/>
          <w:sz w:val="20"/>
          <w:szCs w:val="20"/>
          <w:lang w:val="es-MX" w:eastAsia="es-MX"/>
        </w:rPr>
      </w:pPr>
    </w:p>
    <w:p w:rsidR="00BE3B50" w:rsidRPr="008B75A8" w:rsidRDefault="00BE3B50" w:rsidP="00BE3B50">
      <w:pPr>
        <w:numPr>
          <w:ilvl w:val="0"/>
          <w:numId w:val="14"/>
        </w:numPr>
        <w:spacing w:after="0" w:line="240" w:lineRule="auto"/>
        <w:ind w:left="567" w:right="567"/>
        <w:contextualSpacing/>
        <w:jc w:val="both"/>
        <w:rPr>
          <w:rFonts w:ascii="Arial" w:eastAsia="Times New Roman" w:hAnsi="Arial" w:cs="Arial"/>
          <w:color w:val="000000"/>
          <w:sz w:val="20"/>
          <w:szCs w:val="20"/>
          <w:lang w:val="es-MX" w:eastAsia="es-MX"/>
        </w:rPr>
      </w:pPr>
      <w:r w:rsidRPr="008B75A8">
        <w:rPr>
          <w:rFonts w:ascii="Arial" w:eastAsia="Times New Roman" w:hAnsi="Arial" w:cs="Arial"/>
          <w:color w:val="000000"/>
          <w:sz w:val="20"/>
          <w:szCs w:val="20"/>
          <w:lang w:val="es-MX" w:eastAsia="es-MX"/>
        </w:rPr>
        <w:t>Crear las condiciones para que la sociedad participe en conjunto con el Ayuntamiento para obtener resultados esperados.</w:t>
      </w:r>
    </w:p>
    <w:p w:rsidR="00BE3B50" w:rsidRPr="008B75A8" w:rsidRDefault="00BE3B50" w:rsidP="00BE3B50">
      <w:pPr>
        <w:ind w:left="567" w:right="567"/>
        <w:contextualSpacing/>
        <w:jc w:val="both"/>
        <w:rPr>
          <w:rFonts w:ascii="Arial" w:eastAsia="Times New Roman" w:hAnsi="Arial" w:cs="Arial"/>
          <w:color w:val="000000"/>
          <w:sz w:val="20"/>
          <w:szCs w:val="20"/>
          <w:lang w:val="es-MX" w:eastAsia="es-MX"/>
        </w:rPr>
      </w:pPr>
    </w:p>
    <w:p w:rsidR="00BE3B50" w:rsidRPr="008B75A8" w:rsidRDefault="00BE3B50" w:rsidP="00BE3B50">
      <w:pPr>
        <w:numPr>
          <w:ilvl w:val="0"/>
          <w:numId w:val="14"/>
        </w:numPr>
        <w:spacing w:after="0" w:line="240" w:lineRule="auto"/>
        <w:ind w:left="567" w:right="567"/>
        <w:contextualSpacing/>
        <w:jc w:val="both"/>
        <w:rPr>
          <w:rFonts w:ascii="Arial" w:eastAsia="Times New Roman" w:hAnsi="Arial" w:cs="Arial"/>
          <w:color w:val="000000"/>
          <w:sz w:val="20"/>
          <w:szCs w:val="20"/>
          <w:lang w:val="es-MX" w:eastAsia="es-MX"/>
        </w:rPr>
      </w:pPr>
      <w:r w:rsidRPr="008B75A8">
        <w:rPr>
          <w:rFonts w:ascii="Arial" w:eastAsia="Times New Roman" w:hAnsi="Arial" w:cs="Arial"/>
          <w:color w:val="000000"/>
          <w:sz w:val="20"/>
          <w:szCs w:val="20"/>
          <w:lang w:val="es-MX" w:eastAsia="es-MX"/>
        </w:rPr>
        <w:t>Optimizar gastos en los rubros de Servicios Personales, Materiales y Suministros, y Servicios Generales.</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BE3B50"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b/>
          <w:sz w:val="20"/>
          <w:szCs w:val="20"/>
          <w:lang w:val="es-MX" w:eastAsia="en-US"/>
        </w:rPr>
        <w:t xml:space="preserve">Artículo 2.- </w:t>
      </w:r>
      <w:r w:rsidRPr="008B75A8">
        <w:rPr>
          <w:rFonts w:ascii="Arial" w:eastAsiaTheme="minorHAnsi" w:hAnsi="Arial" w:cs="Arial"/>
          <w:sz w:val="20"/>
          <w:szCs w:val="20"/>
          <w:lang w:val="es-MX" w:eastAsia="en-US"/>
        </w:rPr>
        <w:t>Para los efectos del presente ordenamiento, se entiende por:</w:t>
      </w:r>
    </w:p>
    <w:p w:rsidR="00BE3B50" w:rsidRPr="008B75A8" w:rsidRDefault="00BE3B50" w:rsidP="00BE3B50">
      <w:pPr>
        <w:spacing w:after="0"/>
        <w:ind w:left="567" w:right="567"/>
        <w:jc w:val="both"/>
        <w:rPr>
          <w:rFonts w:ascii="Arial" w:eastAsiaTheme="minorHAnsi" w:hAnsi="Arial" w:cs="Arial"/>
          <w:sz w:val="20"/>
          <w:szCs w:val="20"/>
          <w:lang w:val="es-MX" w:eastAsia="en-US"/>
        </w:rPr>
      </w:pPr>
    </w:p>
    <w:p w:rsidR="00BE3B50" w:rsidRPr="008B75A8" w:rsidRDefault="00BE3B50" w:rsidP="00BE3B50">
      <w:pPr>
        <w:numPr>
          <w:ilvl w:val="0"/>
          <w:numId w:val="16"/>
        </w:numPr>
        <w:spacing w:after="0"/>
        <w:ind w:left="567" w:right="567"/>
        <w:contextualSpacing/>
        <w:jc w:val="both"/>
        <w:rPr>
          <w:rFonts w:ascii="Arial" w:eastAsiaTheme="minorHAnsi" w:hAnsi="Arial" w:cs="Arial"/>
          <w:sz w:val="20"/>
          <w:szCs w:val="20"/>
          <w:lang w:val="es-MX" w:eastAsia="en-US"/>
        </w:rPr>
      </w:pPr>
      <w:r w:rsidRPr="008B75A8">
        <w:rPr>
          <w:rFonts w:ascii="Arial" w:eastAsiaTheme="minorHAnsi" w:hAnsi="Arial" w:cs="Arial"/>
          <w:b/>
          <w:sz w:val="20"/>
          <w:szCs w:val="20"/>
          <w:lang w:val="es-MX" w:eastAsia="en-US"/>
        </w:rPr>
        <w:t>Autoridades Auxiliares:</w:t>
      </w:r>
      <w:r w:rsidRPr="008B75A8">
        <w:rPr>
          <w:rFonts w:ascii="Arial" w:eastAsiaTheme="minorHAnsi" w:hAnsi="Arial" w:cs="Arial"/>
          <w:sz w:val="20"/>
          <w:szCs w:val="20"/>
          <w:lang w:val="es-MX" w:eastAsia="en-US"/>
        </w:rPr>
        <w:t xml:space="preserve"> A las autoridades auxiliares reconocidas en el Reglamento del Gobierno Municipal de Colima</w:t>
      </w:r>
    </w:p>
    <w:p w:rsidR="00BE3B50" w:rsidRPr="008B75A8" w:rsidRDefault="00BE3B50" w:rsidP="00BE3B50">
      <w:pPr>
        <w:numPr>
          <w:ilvl w:val="0"/>
          <w:numId w:val="16"/>
        </w:numPr>
        <w:spacing w:after="0"/>
        <w:ind w:left="567" w:right="567"/>
        <w:contextualSpacing/>
        <w:jc w:val="both"/>
        <w:rPr>
          <w:rFonts w:ascii="Arial" w:eastAsiaTheme="minorHAnsi" w:hAnsi="Arial" w:cs="Arial"/>
          <w:sz w:val="20"/>
          <w:szCs w:val="20"/>
          <w:lang w:val="es-MX" w:eastAsia="en-US"/>
        </w:rPr>
      </w:pPr>
      <w:r w:rsidRPr="008B75A8">
        <w:rPr>
          <w:rFonts w:ascii="Arial" w:eastAsiaTheme="minorHAnsi" w:hAnsi="Arial" w:cs="Arial"/>
          <w:b/>
          <w:sz w:val="20"/>
          <w:szCs w:val="20"/>
          <w:lang w:val="es-MX" w:eastAsia="en-US"/>
        </w:rPr>
        <w:t>Dependencias</w:t>
      </w:r>
      <w:r w:rsidRPr="008B75A8">
        <w:rPr>
          <w:rFonts w:ascii="Arial" w:eastAsiaTheme="minorHAnsi" w:hAnsi="Arial" w:cs="Arial"/>
          <w:sz w:val="20"/>
          <w:szCs w:val="20"/>
          <w:lang w:val="es-MX" w:eastAsia="en-US"/>
        </w:rPr>
        <w:t>: A las dependencias que integran la Administración Pública Municipal centralizada y organismos paramunicipales, así como las Autoridades Auxiliares establecidas en el Reglamento del Gobierno Municipal de Colima;</w:t>
      </w:r>
    </w:p>
    <w:p w:rsidR="00BE3B50" w:rsidRPr="008B75A8" w:rsidRDefault="00BE3B50" w:rsidP="00BE3B50">
      <w:pPr>
        <w:numPr>
          <w:ilvl w:val="0"/>
          <w:numId w:val="16"/>
        </w:numPr>
        <w:spacing w:after="0"/>
        <w:ind w:left="567" w:right="567"/>
        <w:contextualSpacing/>
        <w:jc w:val="both"/>
        <w:rPr>
          <w:rFonts w:ascii="Arial" w:eastAsiaTheme="minorHAnsi" w:hAnsi="Arial" w:cs="Arial"/>
          <w:sz w:val="20"/>
          <w:szCs w:val="20"/>
          <w:lang w:val="es-MX" w:eastAsia="en-US"/>
        </w:rPr>
      </w:pPr>
      <w:r w:rsidRPr="008B75A8">
        <w:rPr>
          <w:rFonts w:ascii="Arial" w:eastAsiaTheme="minorHAnsi" w:hAnsi="Arial" w:cs="Arial"/>
          <w:b/>
          <w:sz w:val="20"/>
          <w:szCs w:val="20"/>
          <w:lang w:val="es-MX" w:eastAsia="en-US"/>
        </w:rPr>
        <w:t xml:space="preserve">H. Ayuntamiento: </w:t>
      </w:r>
      <w:r w:rsidR="00B310DE" w:rsidRPr="008B75A8">
        <w:rPr>
          <w:rFonts w:ascii="Arial" w:eastAsiaTheme="minorHAnsi" w:hAnsi="Arial" w:cs="Arial"/>
          <w:sz w:val="20"/>
          <w:szCs w:val="20"/>
          <w:lang w:val="es-MX" w:eastAsia="en-US"/>
        </w:rPr>
        <w:t>Cabildo</w:t>
      </w:r>
      <w:r w:rsidR="00A87969" w:rsidRPr="008B75A8">
        <w:rPr>
          <w:rFonts w:ascii="Arial" w:eastAsiaTheme="minorHAnsi" w:hAnsi="Arial" w:cs="Arial"/>
          <w:sz w:val="20"/>
          <w:szCs w:val="20"/>
          <w:lang w:val="es-MX" w:eastAsia="en-US"/>
        </w:rPr>
        <w:t xml:space="preserve"> de Colima</w:t>
      </w:r>
      <w:r w:rsidRPr="008B75A8">
        <w:rPr>
          <w:rFonts w:ascii="Arial" w:eastAsiaTheme="minorHAnsi" w:hAnsi="Arial" w:cs="Arial"/>
          <w:sz w:val="20"/>
          <w:szCs w:val="20"/>
          <w:lang w:val="es-MX" w:eastAsia="en-US"/>
        </w:rPr>
        <w:t>;</w:t>
      </w:r>
    </w:p>
    <w:p w:rsidR="00BE3B50" w:rsidRPr="008B75A8" w:rsidRDefault="00BE3B50" w:rsidP="00BE3B50">
      <w:pPr>
        <w:numPr>
          <w:ilvl w:val="0"/>
          <w:numId w:val="16"/>
        </w:numPr>
        <w:spacing w:after="0"/>
        <w:ind w:left="567" w:right="567"/>
        <w:contextualSpacing/>
        <w:jc w:val="both"/>
        <w:rPr>
          <w:rFonts w:ascii="Arial" w:eastAsiaTheme="minorHAnsi" w:hAnsi="Arial" w:cs="Arial"/>
          <w:sz w:val="20"/>
          <w:szCs w:val="20"/>
          <w:lang w:val="es-MX" w:eastAsia="en-US"/>
        </w:rPr>
      </w:pPr>
      <w:r w:rsidRPr="008B75A8">
        <w:rPr>
          <w:rFonts w:ascii="Arial" w:eastAsiaTheme="minorHAnsi" w:hAnsi="Arial" w:cs="Arial"/>
          <w:b/>
          <w:sz w:val="20"/>
          <w:szCs w:val="20"/>
          <w:lang w:val="es-MX" w:eastAsia="en-US"/>
        </w:rPr>
        <w:t xml:space="preserve">Organismos Paramunicipales: </w:t>
      </w:r>
      <w:r w:rsidRPr="008B75A8">
        <w:rPr>
          <w:rFonts w:ascii="Arial" w:eastAsiaTheme="minorHAnsi" w:hAnsi="Arial" w:cs="Arial"/>
          <w:sz w:val="20"/>
          <w:szCs w:val="20"/>
          <w:lang w:val="es-MX" w:eastAsia="en-US"/>
        </w:rPr>
        <w:t xml:space="preserve">Los organismos descentralizados, empresas de participación y fideicomisos públicos municipales que cree el Ayuntamiento por acuerdo de cabildo, para la prestación de algún servicio público o para llevar a cabo los planes y programas municipales con objetivos y fines específicos. </w:t>
      </w:r>
    </w:p>
    <w:p w:rsidR="00BE3B50" w:rsidRPr="008B75A8" w:rsidRDefault="00BE3B50" w:rsidP="00BE3B50">
      <w:pPr>
        <w:numPr>
          <w:ilvl w:val="0"/>
          <w:numId w:val="16"/>
        </w:numPr>
        <w:spacing w:after="0"/>
        <w:ind w:left="567" w:right="567"/>
        <w:contextualSpacing/>
        <w:jc w:val="both"/>
        <w:rPr>
          <w:rFonts w:ascii="Arial" w:eastAsiaTheme="minorHAnsi" w:hAnsi="Arial" w:cs="Arial"/>
          <w:sz w:val="20"/>
          <w:szCs w:val="20"/>
          <w:lang w:val="es-MX" w:eastAsia="en-US"/>
        </w:rPr>
      </w:pPr>
      <w:r w:rsidRPr="008B75A8">
        <w:rPr>
          <w:rFonts w:ascii="Arial" w:eastAsiaTheme="minorHAnsi" w:hAnsi="Arial" w:cs="Arial"/>
          <w:b/>
          <w:sz w:val="20"/>
          <w:szCs w:val="20"/>
          <w:lang w:val="es-MX" w:eastAsia="en-US"/>
        </w:rPr>
        <w:t>Plan:</w:t>
      </w:r>
      <w:r w:rsidRPr="008B75A8">
        <w:rPr>
          <w:rFonts w:ascii="Arial" w:eastAsiaTheme="minorHAnsi" w:hAnsi="Arial" w:cs="Arial"/>
          <w:sz w:val="20"/>
          <w:szCs w:val="20"/>
          <w:lang w:val="es-MX" w:eastAsia="en-US"/>
        </w:rPr>
        <w:t xml:space="preserve"> El Plan de Au</w:t>
      </w:r>
      <w:r w:rsidR="00B310DE" w:rsidRPr="008B75A8">
        <w:rPr>
          <w:rFonts w:ascii="Arial" w:eastAsiaTheme="minorHAnsi" w:hAnsi="Arial" w:cs="Arial"/>
          <w:sz w:val="20"/>
          <w:szCs w:val="20"/>
          <w:lang w:val="es-MX" w:eastAsia="en-US"/>
        </w:rPr>
        <w:t>ste</w:t>
      </w:r>
      <w:r w:rsidRPr="008B75A8">
        <w:rPr>
          <w:rFonts w:ascii="Arial" w:eastAsiaTheme="minorHAnsi" w:hAnsi="Arial" w:cs="Arial"/>
          <w:sz w:val="20"/>
          <w:szCs w:val="20"/>
          <w:lang w:val="es-MX" w:eastAsia="en-US"/>
        </w:rPr>
        <w:t>ridad del Municipio de Colima;</w:t>
      </w:r>
    </w:p>
    <w:p w:rsidR="00BE3B50" w:rsidRPr="008B75A8" w:rsidRDefault="00BE3B50" w:rsidP="00BE3B50">
      <w:pPr>
        <w:numPr>
          <w:ilvl w:val="0"/>
          <w:numId w:val="16"/>
        </w:numPr>
        <w:spacing w:after="0"/>
        <w:ind w:left="567" w:right="567"/>
        <w:contextualSpacing/>
        <w:jc w:val="both"/>
        <w:rPr>
          <w:rFonts w:ascii="Arial" w:eastAsiaTheme="minorHAnsi" w:hAnsi="Arial" w:cs="Arial"/>
          <w:sz w:val="20"/>
          <w:szCs w:val="20"/>
          <w:lang w:val="es-MX" w:eastAsia="en-US"/>
        </w:rPr>
      </w:pPr>
      <w:r w:rsidRPr="008B75A8">
        <w:rPr>
          <w:rFonts w:ascii="Arial" w:eastAsiaTheme="minorHAnsi" w:hAnsi="Arial" w:cs="Arial"/>
          <w:b/>
          <w:sz w:val="20"/>
          <w:szCs w:val="20"/>
          <w:lang w:val="es-MX" w:eastAsia="en-US"/>
        </w:rPr>
        <w:t>Programa:</w:t>
      </w:r>
      <w:r w:rsidRPr="008B75A8">
        <w:rPr>
          <w:rFonts w:ascii="Arial" w:eastAsiaTheme="minorHAnsi" w:hAnsi="Arial" w:cs="Arial"/>
          <w:sz w:val="20"/>
          <w:szCs w:val="20"/>
          <w:lang w:val="es-MX" w:eastAsia="en-US"/>
        </w:rPr>
        <w:t xml:space="preserve"> Al programa de austeridad y ahorro.</w:t>
      </w:r>
    </w:p>
    <w:p w:rsidR="00BE3B50" w:rsidRPr="008B75A8" w:rsidRDefault="00BE3B50" w:rsidP="00BE3B50">
      <w:pPr>
        <w:spacing w:after="0"/>
        <w:ind w:left="567" w:right="567"/>
        <w:jc w:val="both"/>
        <w:rPr>
          <w:rFonts w:ascii="Arial" w:eastAsiaTheme="minorHAnsi" w:hAnsi="Arial" w:cs="Arial"/>
          <w:sz w:val="20"/>
          <w:szCs w:val="20"/>
          <w:lang w:val="es-MX" w:eastAsia="en-US"/>
        </w:rPr>
      </w:pPr>
    </w:p>
    <w:p w:rsidR="00BE3B50" w:rsidRPr="008B75A8" w:rsidRDefault="00BE3B50" w:rsidP="00BE3B50">
      <w:pPr>
        <w:spacing w:after="0"/>
        <w:ind w:left="567" w:right="567"/>
        <w:jc w:val="both"/>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Artículo 3.-</w:t>
      </w:r>
      <w:r w:rsidRPr="008B75A8">
        <w:rPr>
          <w:rFonts w:ascii="Arial" w:eastAsiaTheme="minorHAnsi" w:hAnsi="Arial" w:cs="Arial"/>
          <w:sz w:val="20"/>
          <w:szCs w:val="20"/>
          <w:lang w:val="es-MX" w:eastAsia="en-US"/>
        </w:rPr>
        <w:t xml:space="preserve"> El presente plan es de observancia general y obligatoria para los funcionarios y servidores públicos de las dependencias del H. Ayuntamiento del Municipio de Colima.</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BE3B50" w:rsidP="00BE3B50">
      <w:pPr>
        <w:spacing w:after="0"/>
        <w:ind w:left="567" w:right="567"/>
        <w:jc w:val="both"/>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 xml:space="preserve">Artículo 4.- </w:t>
      </w:r>
      <w:r w:rsidRPr="008B75A8">
        <w:rPr>
          <w:rFonts w:ascii="Arial" w:eastAsiaTheme="minorHAnsi" w:hAnsi="Arial" w:cs="Arial"/>
          <w:sz w:val="20"/>
          <w:szCs w:val="20"/>
          <w:lang w:val="es-MX" w:eastAsia="en-US"/>
        </w:rPr>
        <w:t>El objeto de este ordenamiento es establecer los lineamientos necesarios para el control, evaluación y seguimiento de las medidas de austeridad y ahorro, referentes a la aplicación de los recursos públicos municipales.</w:t>
      </w:r>
    </w:p>
    <w:p w:rsidR="00BE3B50" w:rsidRPr="008B75A8" w:rsidRDefault="00BE3B50" w:rsidP="00BE3B50">
      <w:pPr>
        <w:spacing w:after="0"/>
        <w:ind w:left="567" w:right="567"/>
        <w:jc w:val="both"/>
        <w:rPr>
          <w:rFonts w:ascii="Arial" w:eastAsiaTheme="minorHAnsi" w:hAnsi="Arial" w:cs="Arial"/>
          <w:sz w:val="20"/>
          <w:szCs w:val="20"/>
          <w:lang w:val="es-MX" w:eastAsia="en-US"/>
        </w:rPr>
      </w:pPr>
    </w:p>
    <w:p w:rsidR="00BE3B50" w:rsidRPr="008B75A8" w:rsidRDefault="00BE3B50"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b/>
          <w:sz w:val="20"/>
          <w:szCs w:val="20"/>
          <w:lang w:val="es-MX" w:eastAsia="en-US"/>
        </w:rPr>
        <w:t xml:space="preserve">Artículo 5.- </w:t>
      </w:r>
      <w:r w:rsidRPr="008B75A8">
        <w:rPr>
          <w:rFonts w:ascii="Arial" w:eastAsiaTheme="minorHAnsi" w:hAnsi="Arial" w:cs="Arial"/>
          <w:sz w:val="20"/>
          <w:szCs w:val="20"/>
          <w:lang w:val="es-MX" w:eastAsia="en-US"/>
        </w:rPr>
        <w:t>Son autoridades facultadas en la aplicación</w:t>
      </w:r>
      <w:r w:rsidR="00A87969" w:rsidRPr="008B75A8">
        <w:rPr>
          <w:rFonts w:ascii="Arial" w:eastAsiaTheme="minorHAnsi" w:hAnsi="Arial" w:cs="Arial"/>
          <w:sz w:val="20"/>
          <w:szCs w:val="20"/>
          <w:lang w:val="es-MX" w:eastAsia="en-US"/>
        </w:rPr>
        <w:t>, supervisión, vigilancia y evaluación</w:t>
      </w:r>
      <w:r w:rsidRPr="008B75A8">
        <w:rPr>
          <w:rFonts w:ascii="Arial" w:eastAsiaTheme="minorHAnsi" w:hAnsi="Arial" w:cs="Arial"/>
          <w:sz w:val="20"/>
          <w:szCs w:val="20"/>
          <w:lang w:val="es-MX" w:eastAsia="en-US"/>
        </w:rPr>
        <w:t xml:space="preserve"> del presente plan las siguientes: </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BE3B50" w:rsidP="00BE3B50">
      <w:pPr>
        <w:numPr>
          <w:ilvl w:val="0"/>
          <w:numId w:val="15"/>
        </w:numPr>
        <w:spacing w:after="0"/>
        <w:ind w:left="567" w:right="567"/>
        <w:contextualSpacing/>
        <w:jc w:val="both"/>
        <w:rPr>
          <w:rFonts w:ascii="Arial" w:eastAsiaTheme="minorHAnsi" w:hAnsi="Arial" w:cs="Arial"/>
          <w:sz w:val="20"/>
          <w:szCs w:val="20"/>
          <w:lang w:val="es-MX" w:eastAsia="en-US"/>
        </w:rPr>
      </w:pPr>
      <w:r w:rsidRPr="008B75A8">
        <w:rPr>
          <w:rFonts w:ascii="Arial" w:eastAsiaTheme="minorHAnsi" w:hAnsi="Arial" w:cs="Arial"/>
          <w:sz w:val="20"/>
          <w:szCs w:val="20"/>
          <w:lang w:val="es-MX" w:eastAsia="en-US"/>
        </w:rPr>
        <w:t xml:space="preserve">El </w:t>
      </w:r>
      <w:r w:rsidR="00A87969" w:rsidRPr="008B75A8">
        <w:rPr>
          <w:rFonts w:ascii="Arial" w:eastAsiaTheme="minorHAnsi" w:hAnsi="Arial" w:cs="Arial"/>
          <w:sz w:val="20"/>
          <w:szCs w:val="20"/>
          <w:lang w:val="es-MX" w:eastAsia="en-US"/>
        </w:rPr>
        <w:t>Cabildo</w:t>
      </w:r>
      <w:r w:rsidRPr="008B75A8">
        <w:rPr>
          <w:rFonts w:ascii="Arial" w:eastAsiaTheme="minorHAnsi" w:hAnsi="Arial" w:cs="Arial"/>
          <w:sz w:val="20"/>
          <w:szCs w:val="20"/>
          <w:lang w:val="es-MX" w:eastAsia="en-US"/>
        </w:rPr>
        <w:t xml:space="preserve"> de Colima;</w:t>
      </w:r>
    </w:p>
    <w:p w:rsidR="00BE3B50" w:rsidRPr="008B75A8" w:rsidRDefault="00BE3B50" w:rsidP="00BE3B50">
      <w:pPr>
        <w:numPr>
          <w:ilvl w:val="0"/>
          <w:numId w:val="15"/>
        </w:numPr>
        <w:spacing w:after="0"/>
        <w:ind w:left="567" w:right="567"/>
        <w:contextualSpacing/>
        <w:jc w:val="both"/>
        <w:rPr>
          <w:rFonts w:ascii="Arial" w:eastAsiaTheme="minorHAnsi" w:hAnsi="Arial" w:cs="Arial"/>
          <w:sz w:val="20"/>
          <w:szCs w:val="20"/>
          <w:lang w:val="es-MX" w:eastAsia="en-US"/>
        </w:rPr>
      </w:pPr>
      <w:r w:rsidRPr="008B75A8">
        <w:rPr>
          <w:rFonts w:ascii="Arial" w:eastAsiaTheme="minorHAnsi" w:hAnsi="Arial" w:cs="Arial"/>
          <w:sz w:val="20"/>
          <w:szCs w:val="20"/>
          <w:lang w:val="es-MX" w:eastAsia="en-US"/>
        </w:rPr>
        <w:t>El Presidente Municipal;</w:t>
      </w:r>
    </w:p>
    <w:p w:rsidR="00A87969" w:rsidRPr="008B75A8" w:rsidRDefault="00A87969" w:rsidP="00BE3B50">
      <w:pPr>
        <w:numPr>
          <w:ilvl w:val="0"/>
          <w:numId w:val="15"/>
        </w:numPr>
        <w:spacing w:after="0"/>
        <w:ind w:left="567" w:right="567"/>
        <w:contextualSpacing/>
        <w:jc w:val="both"/>
        <w:rPr>
          <w:rFonts w:ascii="Arial" w:eastAsiaTheme="minorHAnsi" w:hAnsi="Arial" w:cs="Arial"/>
          <w:sz w:val="20"/>
          <w:szCs w:val="20"/>
          <w:lang w:val="es-MX" w:eastAsia="en-US"/>
        </w:rPr>
      </w:pPr>
      <w:r w:rsidRPr="008B75A8">
        <w:rPr>
          <w:rFonts w:ascii="Arial" w:eastAsiaTheme="minorHAnsi" w:hAnsi="Arial" w:cs="Arial"/>
          <w:sz w:val="20"/>
          <w:szCs w:val="20"/>
          <w:lang w:val="es-MX" w:eastAsia="en-US"/>
        </w:rPr>
        <w:t>Comisión de Hacienda y Síndico Municipal</w:t>
      </w:r>
    </w:p>
    <w:p w:rsidR="00BE3B50" w:rsidRPr="008B75A8" w:rsidRDefault="00BE3B50" w:rsidP="00BE3B50">
      <w:pPr>
        <w:numPr>
          <w:ilvl w:val="0"/>
          <w:numId w:val="15"/>
        </w:numPr>
        <w:spacing w:after="0"/>
        <w:ind w:left="567" w:right="567"/>
        <w:contextualSpacing/>
        <w:jc w:val="both"/>
        <w:rPr>
          <w:rFonts w:ascii="Arial" w:eastAsiaTheme="minorHAnsi" w:hAnsi="Arial" w:cs="Arial"/>
          <w:sz w:val="20"/>
          <w:szCs w:val="20"/>
          <w:lang w:val="es-MX" w:eastAsia="en-US"/>
        </w:rPr>
      </w:pPr>
      <w:r w:rsidRPr="008B75A8">
        <w:rPr>
          <w:rFonts w:ascii="Arial" w:eastAsiaTheme="minorHAnsi" w:hAnsi="Arial" w:cs="Arial"/>
          <w:sz w:val="20"/>
          <w:szCs w:val="20"/>
          <w:lang w:val="es-MX" w:eastAsia="en-US"/>
        </w:rPr>
        <w:t>Organismos Públicos descentralizados que integran la Administración Pública Municipal; y</w:t>
      </w:r>
    </w:p>
    <w:p w:rsidR="00BE3B50" w:rsidRPr="008B75A8" w:rsidRDefault="00BE3B50" w:rsidP="00BE3B50">
      <w:pPr>
        <w:numPr>
          <w:ilvl w:val="0"/>
          <w:numId w:val="15"/>
        </w:numPr>
        <w:spacing w:after="0"/>
        <w:ind w:left="567" w:right="567"/>
        <w:contextualSpacing/>
        <w:jc w:val="both"/>
        <w:rPr>
          <w:rFonts w:ascii="Arial" w:eastAsiaTheme="minorHAnsi" w:hAnsi="Arial" w:cs="Arial"/>
          <w:sz w:val="20"/>
          <w:szCs w:val="20"/>
          <w:lang w:val="es-MX" w:eastAsia="en-US"/>
        </w:rPr>
      </w:pPr>
      <w:r w:rsidRPr="008B75A8">
        <w:rPr>
          <w:rFonts w:ascii="Arial" w:eastAsiaTheme="minorHAnsi" w:hAnsi="Arial" w:cs="Arial"/>
          <w:sz w:val="20"/>
          <w:szCs w:val="20"/>
          <w:lang w:val="es-MX" w:eastAsia="en-US"/>
        </w:rPr>
        <w:t>Autoridades Auxiliares del Municipio de Colima.</w:t>
      </w:r>
    </w:p>
    <w:p w:rsidR="00BE3B50" w:rsidRPr="008B75A8" w:rsidRDefault="00BE3B50" w:rsidP="00BE3B50">
      <w:pPr>
        <w:spacing w:after="0"/>
        <w:ind w:left="567" w:right="567"/>
        <w:jc w:val="both"/>
        <w:rPr>
          <w:rFonts w:ascii="Arial" w:eastAsiaTheme="minorHAnsi" w:hAnsi="Arial" w:cs="Arial"/>
          <w:sz w:val="20"/>
          <w:szCs w:val="20"/>
          <w:lang w:val="es-MX" w:eastAsia="en-US"/>
        </w:rPr>
      </w:pPr>
    </w:p>
    <w:p w:rsidR="00BE3B50" w:rsidRPr="008B75A8" w:rsidRDefault="00BE3B50" w:rsidP="00BE3B50">
      <w:pPr>
        <w:spacing w:after="0"/>
        <w:ind w:left="567" w:right="567"/>
        <w:jc w:val="center"/>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CAPÍTULO II</w:t>
      </w:r>
    </w:p>
    <w:p w:rsidR="00BE3B50" w:rsidRPr="008B75A8" w:rsidRDefault="00BE3B50" w:rsidP="00BE3B50">
      <w:pPr>
        <w:spacing w:after="0"/>
        <w:ind w:left="567" w:right="567"/>
        <w:jc w:val="center"/>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lastRenderedPageBreak/>
        <w:t>LINEAMIENTOS PARA EL CONTROL, EVALUACIÓN Y SEGUIMIENTO DE LAS MEDIDAS DE AUSTERIDAD Y AHORRO</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BE3B50"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b/>
          <w:sz w:val="20"/>
          <w:szCs w:val="20"/>
          <w:lang w:val="es-MX" w:eastAsia="en-US"/>
        </w:rPr>
        <w:t xml:space="preserve">Artículo 6.- </w:t>
      </w:r>
      <w:r w:rsidRPr="008B75A8">
        <w:rPr>
          <w:rFonts w:ascii="Arial" w:eastAsiaTheme="minorHAnsi" w:hAnsi="Arial" w:cs="Arial"/>
          <w:sz w:val="20"/>
          <w:szCs w:val="20"/>
          <w:lang w:val="es-MX" w:eastAsia="en-US"/>
        </w:rPr>
        <w:t>La Oficialía Mayor, en coordinación con la Tesorería Municipal, presentarán el Programa de Austeridad y Ahorro correspondiente, conjuntamente con el presupuesto de egresos de cada ejercicio fiscal</w:t>
      </w:r>
      <w:r w:rsidR="00B34551" w:rsidRPr="008B75A8">
        <w:rPr>
          <w:rFonts w:ascii="Arial" w:eastAsiaTheme="minorHAnsi" w:hAnsi="Arial" w:cs="Arial"/>
          <w:sz w:val="20"/>
          <w:szCs w:val="20"/>
          <w:lang w:val="es-MX" w:eastAsia="en-US"/>
        </w:rPr>
        <w:t>, ajustándose a lo dispuesto en la Ley de Disciplina Financiera de las Entidades Federativas y los Municipios</w:t>
      </w:r>
      <w:r w:rsidRPr="008B75A8">
        <w:rPr>
          <w:rFonts w:ascii="Arial" w:eastAsiaTheme="minorHAnsi" w:hAnsi="Arial" w:cs="Arial"/>
          <w:sz w:val="20"/>
          <w:szCs w:val="20"/>
          <w:lang w:val="es-MX" w:eastAsia="en-US"/>
        </w:rPr>
        <w:t>.</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BE3B50"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sz w:val="20"/>
          <w:szCs w:val="20"/>
          <w:lang w:val="es-MX" w:eastAsia="en-US"/>
        </w:rPr>
        <w:t>Los titulares de los Organismos Públicos Descentralizados elaborarán su propio programa; dicho programa contemplará los criterios del Programa de Austeridad y Ahorro para la administración pública municipal.</w:t>
      </w:r>
    </w:p>
    <w:p w:rsidR="00BE3B50" w:rsidRPr="008B75A8" w:rsidRDefault="00BE3B50" w:rsidP="00BE3B50">
      <w:pPr>
        <w:spacing w:after="0"/>
        <w:ind w:left="567" w:right="567"/>
        <w:jc w:val="both"/>
        <w:rPr>
          <w:rFonts w:ascii="Arial" w:eastAsiaTheme="minorHAnsi" w:hAnsi="Arial" w:cs="Arial"/>
          <w:sz w:val="20"/>
          <w:szCs w:val="20"/>
          <w:lang w:val="es-MX" w:eastAsia="en-US"/>
        </w:rPr>
      </w:pPr>
    </w:p>
    <w:p w:rsidR="00BE3B50" w:rsidRPr="008B75A8" w:rsidRDefault="00BE3B50"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sz w:val="20"/>
          <w:szCs w:val="20"/>
          <w:lang w:val="es-MX" w:eastAsia="en-US"/>
        </w:rPr>
        <w:t>El Programa de Austeridad anual de los organismos públicos descentralizados requerirá estar aprobado por la Oficialía Mayor y la Tesorería Municipal.</w:t>
      </w:r>
    </w:p>
    <w:p w:rsidR="00BE3B50" w:rsidRPr="008B75A8" w:rsidRDefault="00BE3B50" w:rsidP="00BE3B50">
      <w:pPr>
        <w:spacing w:after="0"/>
        <w:ind w:left="567" w:right="567"/>
        <w:jc w:val="both"/>
        <w:rPr>
          <w:rFonts w:ascii="Arial" w:eastAsiaTheme="minorHAnsi" w:hAnsi="Arial" w:cs="Arial"/>
          <w:sz w:val="20"/>
          <w:szCs w:val="20"/>
          <w:lang w:val="es-MX" w:eastAsia="en-US"/>
        </w:rPr>
      </w:pPr>
    </w:p>
    <w:p w:rsidR="00BE3B50" w:rsidRPr="008B75A8" w:rsidRDefault="00BE3B50" w:rsidP="00BE3B50">
      <w:pPr>
        <w:spacing w:after="0"/>
        <w:ind w:left="567" w:right="567"/>
        <w:jc w:val="both"/>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 xml:space="preserve">Artículo 7.- </w:t>
      </w:r>
      <w:r w:rsidRPr="008B75A8">
        <w:rPr>
          <w:rFonts w:ascii="Arial" w:eastAsiaTheme="minorHAnsi" w:hAnsi="Arial" w:cs="Arial"/>
          <w:sz w:val="20"/>
          <w:szCs w:val="20"/>
          <w:lang w:val="es-MX" w:eastAsia="en-US"/>
        </w:rPr>
        <w:t>Los titulares de las dependencias vigilarán que el Programa de Austeridad y Ahorro respectivo se aplique con apego a sus reglas operativas.</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BE3B50" w:rsidP="00BE3B50">
      <w:pPr>
        <w:spacing w:after="0"/>
        <w:ind w:left="567" w:right="567"/>
        <w:jc w:val="both"/>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 xml:space="preserve">Artículo 8.- </w:t>
      </w:r>
      <w:r w:rsidRPr="008B75A8">
        <w:rPr>
          <w:rFonts w:ascii="Arial" w:eastAsia="Times New Roman" w:hAnsi="Arial" w:cs="Arial"/>
          <w:color w:val="000000"/>
          <w:sz w:val="20"/>
          <w:szCs w:val="20"/>
          <w:lang w:val="es-MX" w:eastAsia="es-MX"/>
        </w:rPr>
        <w:t>Se utilizarán eficientemente los recursos personal</w:t>
      </w:r>
      <w:r w:rsidR="0098332B" w:rsidRPr="008B75A8">
        <w:rPr>
          <w:rFonts w:ascii="Arial" w:eastAsia="Times New Roman" w:hAnsi="Arial" w:cs="Arial"/>
          <w:color w:val="000000"/>
          <w:sz w:val="20"/>
          <w:szCs w:val="20"/>
          <w:lang w:val="es-MX" w:eastAsia="es-MX"/>
        </w:rPr>
        <w:t>es; el incremento en el ramo de</w:t>
      </w:r>
      <w:r w:rsidRPr="008B75A8">
        <w:rPr>
          <w:rFonts w:ascii="Arial" w:eastAsia="Times New Roman" w:hAnsi="Arial" w:cs="Arial"/>
          <w:color w:val="000000"/>
          <w:sz w:val="20"/>
          <w:szCs w:val="20"/>
          <w:lang w:val="es-MX" w:eastAsia="es-MX"/>
        </w:rPr>
        <w:t xml:space="preserve"> servicios personales disminuirá en forma sostenida por los próximos tres años, con lo cual se estará buscando los principios de eficiencia y eficacia tanto con </w:t>
      </w:r>
      <w:r w:rsidR="00B34551" w:rsidRPr="008B75A8">
        <w:rPr>
          <w:rFonts w:ascii="Arial" w:eastAsia="Times New Roman" w:hAnsi="Arial" w:cs="Arial"/>
          <w:color w:val="000000"/>
          <w:sz w:val="20"/>
          <w:szCs w:val="20"/>
          <w:lang w:val="es-MX" w:eastAsia="es-MX"/>
        </w:rPr>
        <w:t xml:space="preserve">el </w:t>
      </w:r>
      <w:r w:rsidRPr="008B75A8">
        <w:rPr>
          <w:rFonts w:ascii="Arial" w:eastAsia="Times New Roman" w:hAnsi="Arial" w:cs="Arial"/>
          <w:color w:val="000000"/>
          <w:sz w:val="20"/>
          <w:szCs w:val="20"/>
          <w:lang w:val="es-MX" w:eastAsia="es-MX"/>
        </w:rPr>
        <w:t xml:space="preserve">personal sindicalizado como </w:t>
      </w:r>
      <w:r w:rsidR="00B34551" w:rsidRPr="008B75A8">
        <w:rPr>
          <w:rFonts w:ascii="Arial" w:eastAsia="Times New Roman" w:hAnsi="Arial" w:cs="Arial"/>
          <w:color w:val="000000"/>
          <w:sz w:val="20"/>
          <w:szCs w:val="20"/>
          <w:lang w:val="es-MX" w:eastAsia="es-MX"/>
        </w:rPr>
        <w:t xml:space="preserve">con el </w:t>
      </w:r>
      <w:r w:rsidRPr="008B75A8">
        <w:rPr>
          <w:rFonts w:ascii="Arial" w:eastAsia="Times New Roman" w:hAnsi="Arial" w:cs="Arial"/>
          <w:color w:val="000000"/>
          <w:sz w:val="20"/>
          <w:szCs w:val="20"/>
          <w:lang w:val="es-MX" w:eastAsia="es-MX"/>
        </w:rPr>
        <w:t>de confianza.</w:t>
      </w:r>
    </w:p>
    <w:p w:rsidR="00BE3B50" w:rsidRPr="008B75A8" w:rsidRDefault="00BE3B50" w:rsidP="00BE3B50">
      <w:pPr>
        <w:spacing w:after="0" w:line="240" w:lineRule="auto"/>
        <w:ind w:left="567" w:right="567"/>
        <w:jc w:val="both"/>
        <w:rPr>
          <w:rFonts w:ascii="Arial" w:eastAsia="Times New Roman" w:hAnsi="Arial" w:cs="Arial"/>
          <w:color w:val="000000"/>
          <w:sz w:val="20"/>
          <w:szCs w:val="20"/>
          <w:lang w:val="es-MX" w:eastAsia="es-MX"/>
        </w:rPr>
      </w:pPr>
    </w:p>
    <w:p w:rsidR="00BE3B50" w:rsidRPr="008B75A8" w:rsidRDefault="00BE3B50" w:rsidP="00BE3B50">
      <w:pPr>
        <w:spacing w:after="0"/>
        <w:ind w:left="567" w:right="567"/>
        <w:jc w:val="both"/>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 xml:space="preserve">Artículo 9.- </w:t>
      </w:r>
      <w:r w:rsidRPr="008B75A8">
        <w:rPr>
          <w:rFonts w:ascii="Arial" w:eastAsia="Times New Roman" w:hAnsi="Arial" w:cs="Arial"/>
          <w:color w:val="000000"/>
          <w:sz w:val="20"/>
          <w:szCs w:val="20"/>
          <w:lang w:val="es-MX" w:eastAsia="es-MX"/>
        </w:rPr>
        <w:t>En los materiales de administración, se prevé una reducción en el gasto del 10%, el cual involucrará a todas las dependencias del Ayuntamiento, para ser eficientes con los recursos actuales, aplicándolo en papelería, impresiones y copias.</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BE3B50" w:rsidP="00BE3B50">
      <w:pPr>
        <w:spacing w:after="0"/>
        <w:ind w:left="567" w:right="567"/>
        <w:jc w:val="both"/>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 xml:space="preserve">Artículo 10.- </w:t>
      </w:r>
      <w:r w:rsidRPr="008B75A8">
        <w:rPr>
          <w:rFonts w:ascii="Arial" w:eastAsia="Times New Roman" w:hAnsi="Arial" w:cs="Arial"/>
          <w:color w:val="000000"/>
          <w:sz w:val="20"/>
          <w:szCs w:val="20"/>
          <w:lang w:val="es-MX" w:eastAsia="es-MX"/>
        </w:rPr>
        <w:t xml:space="preserve">Los vehículos oficiales estarán asignados a las áreas operativas; los funcionarios de primer nivel tendrán que utilizar sus vehículos particulares. </w:t>
      </w:r>
    </w:p>
    <w:p w:rsidR="00BE3B50" w:rsidRPr="008B75A8" w:rsidRDefault="00BE3B50" w:rsidP="00BE3B50">
      <w:pPr>
        <w:spacing w:after="0" w:line="240" w:lineRule="auto"/>
        <w:ind w:left="567" w:right="567"/>
        <w:jc w:val="both"/>
        <w:rPr>
          <w:rFonts w:ascii="Arial" w:eastAsia="Times New Roman" w:hAnsi="Arial" w:cs="Arial"/>
          <w:color w:val="000000"/>
          <w:sz w:val="20"/>
          <w:szCs w:val="20"/>
          <w:lang w:val="es-MX" w:eastAsia="es-MX"/>
        </w:rPr>
      </w:pPr>
    </w:p>
    <w:p w:rsidR="00BE3B50" w:rsidRPr="008B75A8" w:rsidRDefault="00BE3B50" w:rsidP="00BE3B50">
      <w:pPr>
        <w:spacing w:after="0"/>
        <w:ind w:left="567" w:right="567"/>
        <w:jc w:val="both"/>
        <w:rPr>
          <w:rFonts w:ascii="Arial" w:eastAsia="Times New Roman" w:hAnsi="Arial" w:cs="Arial"/>
          <w:color w:val="000000"/>
          <w:sz w:val="20"/>
          <w:szCs w:val="20"/>
          <w:lang w:val="es-MX" w:eastAsia="es-MX"/>
        </w:rPr>
      </w:pPr>
      <w:r w:rsidRPr="008B75A8">
        <w:rPr>
          <w:rFonts w:ascii="Arial" w:eastAsiaTheme="minorHAnsi" w:hAnsi="Arial" w:cs="Arial"/>
          <w:b/>
          <w:sz w:val="20"/>
          <w:szCs w:val="20"/>
          <w:lang w:val="es-MX" w:eastAsia="en-US"/>
        </w:rPr>
        <w:t>Artículo 11</w:t>
      </w:r>
      <w:r w:rsidRPr="008B75A8">
        <w:rPr>
          <w:rFonts w:ascii="Arial" w:eastAsia="Times New Roman" w:hAnsi="Arial" w:cs="Arial"/>
          <w:color w:val="000000"/>
          <w:sz w:val="20"/>
          <w:szCs w:val="20"/>
          <w:lang w:val="es-MX" w:eastAsia="es-MX"/>
        </w:rPr>
        <w:t>.- Se instrumentará un calendario de mantenimientos preventivos y correctivos que generará un ahorro en los consumibles.</w:t>
      </w:r>
    </w:p>
    <w:p w:rsidR="00BE3B50" w:rsidRPr="008B75A8" w:rsidRDefault="00BE3B50" w:rsidP="00BE3B50">
      <w:pPr>
        <w:spacing w:after="0" w:line="240" w:lineRule="auto"/>
        <w:ind w:left="567" w:right="567"/>
        <w:jc w:val="both"/>
        <w:rPr>
          <w:rFonts w:ascii="Arial" w:eastAsia="Times New Roman" w:hAnsi="Arial" w:cs="Arial"/>
          <w:color w:val="000000"/>
          <w:sz w:val="20"/>
          <w:szCs w:val="20"/>
          <w:lang w:val="es-MX" w:eastAsia="es-MX"/>
        </w:rPr>
      </w:pPr>
    </w:p>
    <w:p w:rsidR="00BE3B50" w:rsidRPr="008B75A8" w:rsidRDefault="00BE3B50" w:rsidP="00BE3B50">
      <w:pPr>
        <w:spacing w:after="0"/>
        <w:ind w:left="567" w:right="567"/>
        <w:jc w:val="both"/>
        <w:rPr>
          <w:rFonts w:ascii="Arial" w:eastAsia="Times New Roman" w:hAnsi="Arial" w:cs="Arial"/>
          <w:color w:val="000000"/>
          <w:sz w:val="20"/>
          <w:szCs w:val="20"/>
          <w:lang w:val="es-MX" w:eastAsia="es-MX"/>
        </w:rPr>
      </w:pPr>
      <w:r w:rsidRPr="008B75A8">
        <w:rPr>
          <w:rFonts w:ascii="Arial" w:eastAsiaTheme="minorHAnsi" w:hAnsi="Arial" w:cs="Arial"/>
          <w:b/>
          <w:sz w:val="20"/>
          <w:szCs w:val="20"/>
          <w:lang w:val="es-MX" w:eastAsia="en-US"/>
        </w:rPr>
        <w:t>Artículo 12</w:t>
      </w:r>
      <w:r w:rsidRPr="008B75A8">
        <w:rPr>
          <w:rFonts w:ascii="Arial" w:eastAsia="Times New Roman" w:hAnsi="Arial" w:cs="Arial"/>
          <w:color w:val="000000"/>
          <w:sz w:val="20"/>
          <w:szCs w:val="20"/>
          <w:lang w:val="es-MX" w:eastAsia="es-MX"/>
        </w:rPr>
        <w:t>.- En caso de adquisición de vehículos, estos tendrán que ser de gama económica y con buen rendimiento de combustible. Con esta medida se pretende ahorrar un 10% en gastos de refacciones y accesorios.</w:t>
      </w:r>
    </w:p>
    <w:p w:rsidR="00BE3B50" w:rsidRPr="008B75A8" w:rsidRDefault="00BE3B50" w:rsidP="00BE3B50">
      <w:pPr>
        <w:spacing w:after="0" w:line="240" w:lineRule="auto"/>
        <w:ind w:left="567" w:right="567"/>
        <w:jc w:val="both"/>
        <w:rPr>
          <w:rFonts w:ascii="Arial" w:eastAsia="Times New Roman" w:hAnsi="Arial" w:cs="Arial"/>
          <w:color w:val="000000"/>
          <w:sz w:val="20"/>
          <w:szCs w:val="20"/>
          <w:lang w:val="es-MX" w:eastAsia="es-MX"/>
        </w:rPr>
      </w:pPr>
    </w:p>
    <w:p w:rsidR="00BE3B50" w:rsidRPr="008B75A8" w:rsidRDefault="00BE3B50" w:rsidP="00BE3B50">
      <w:pPr>
        <w:spacing w:after="0"/>
        <w:ind w:left="567" w:right="567"/>
        <w:jc w:val="both"/>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 xml:space="preserve">Artículo 13.- </w:t>
      </w:r>
      <w:r w:rsidRPr="008B75A8">
        <w:rPr>
          <w:rFonts w:ascii="Arial" w:eastAsiaTheme="minorHAnsi" w:hAnsi="Arial" w:cs="Arial"/>
          <w:sz w:val="20"/>
          <w:szCs w:val="20"/>
          <w:lang w:val="es-MX" w:eastAsia="en-US"/>
        </w:rPr>
        <w:t>Es responsabilidad del usuario de todo vehículo oficial el pago de las infracciones que se generen durante su uso, de conformidad con la bitácora respectiva.</w:t>
      </w:r>
    </w:p>
    <w:p w:rsidR="00BE3B50" w:rsidRPr="008B75A8" w:rsidRDefault="00BE3B50" w:rsidP="00BE3B50">
      <w:pPr>
        <w:spacing w:after="0"/>
        <w:ind w:left="567" w:right="567"/>
        <w:jc w:val="both"/>
        <w:rPr>
          <w:rFonts w:ascii="Arial" w:eastAsiaTheme="minorHAnsi" w:hAnsi="Arial" w:cs="Arial"/>
          <w:sz w:val="20"/>
          <w:szCs w:val="20"/>
          <w:lang w:val="es-MX" w:eastAsia="en-US"/>
        </w:rPr>
      </w:pPr>
    </w:p>
    <w:p w:rsidR="00BE3B50" w:rsidRPr="008B75A8" w:rsidRDefault="00BE3B50"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sz w:val="20"/>
          <w:szCs w:val="20"/>
          <w:lang w:val="es-MX" w:eastAsia="en-US"/>
        </w:rPr>
        <w:t>El pago del deducible correspondiente al seguro del vehículo o maquinaria correrá a cargo del funcionario que lo tenga a su cargo, siempre que se demuestre su responsabilidad en el siniestro, o este se haya producido por encontrarse el vehículo en un sitio, horario o función diversa a la inh</w:t>
      </w:r>
      <w:r w:rsidR="00BF62C0" w:rsidRPr="008B75A8">
        <w:rPr>
          <w:rFonts w:ascii="Arial" w:eastAsiaTheme="minorHAnsi" w:hAnsi="Arial" w:cs="Arial"/>
          <w:sz w:val="20"/>
          <w:szCs w:val="20"/>
          <w:lang w:val="es-MX" w:eastAsia="en-US"/>
        </w:rPr>
        <w:t>erente a su encargo, esto conforme al Reglamento Interno para el Control y Uso de vehículos oficiales del Gobierno Municipal de Colima.</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BE3B50"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b/>
          <w:sz w:val="20"/>
          <w:szCs w:val="20"/>
          <w:lang w:val="es-MX" w:eastAsia="en-US"/>
        </w:rPr>
        <w:t xml:space="preserve">Artículo 14.- </w:t>
      </w:r>
      <w:r w:rsidRPr="008B75A8">
        <w:rPr>
          <w:rFonts w:ascii="Arial" w:eastAsiaTheme="minorHAnsi" w:hAnsi="Arial" w:cs="Arial"/>
          <w:sz w:val="20"/>
          <w:szCs w:val="20"/>
          <w:lang w:val="es-MX" w:eastAsia="en-US"/>
        </w:rPr>
        <w:t>El uso de vehículos oficiales será exclusivamente para tareas inherentes al servicio</w:t>
      </w:r>
      <w:r w:rsidR="00047D6F" w:rsidRPr="008B75A8">
        <w:rPr>
          <w:rFonts w:ascii="Arial" w:eastAsiaTheme="minorHAnsi" w:hAnsi="Arial" w:cs="Arial"/>
          <w:sz w:val="20"/>
          <w:szCs w:val="20"/>
          <w:lang w:val="es-MX" w:eastAsia="en-US"/>
        </w:rPr>
        <w:t xml:space="preserve"> público al que están asignados y todos estarán rotulados.</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BE3B50"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sz w:val="20"/>
          <w:szCs w:val="20"/>
          <w:lang w:val="es-MX" w:eastAsia="en-US"/>
        </w:rPr>
        <w:t>Todos los vehículos oficiales se resguardarán en áreas que para ello destine la administración, después de la jornada de trabajo; queda prohibido que los servidores públicos los conserven para resguardo. Los casos excepcionales debe</w:t>
      </w:r>
      <w:r w:rsidR="00B34551" w:rsidRPr="008B75A8">
        <w:rPr>
          <w:rFonts w:ascii="Arial" w:eastAsiaTheme="minorHAnsi" w:hAnsi="Arial" w:cs="Arial"/>
          <w:sz w:val="20"/>
          <w:szCs w:val="20"/>
          <w:lang w:val="es-MX" w:eastAsia="en-US"/>
        </w:rPr>
        <w:t>rá</w:t>
      </w:r>
      <w:r w:rsidRPr="008B75A8">
        <w:rPr>
          <w:rFonts w:ascii="Arial" w:eastAsiaTheme="minorHAnsi" w:hAnsi="Arial" w:cs="Arial"/>
          <w:sz w:val="20"/>
          <w:szCs w:val="20"/>
          <w:lang w:val="es-MX" w:eastAsia="en-US"/>
        </w:rPr>
        <w:t>n ser plenamente justifica</w:t>
      </w:r>
      <w:r w:rsidR="00554A2B" w:rsidRPr="008B75A8">
        <w:rPr>
          <w:rFonts w:ascii="Arial" w:eastAsiaTheme="minorHAnsi" w:hAnsi="Arial" w:cs="Arial"/>
          <w:sz w:val="20"/>
          <w:szCs w:val="20"/>
          <w:lang w:val="es-MX" w:eastAsia="en-US"/>
        </w:rPr>
        <w:t>dos ante el superior jerárquico mediante oficio de comisión.</w:t>
      </w:r>
    </w:p>
    <w:p w:rsidR="00BE3B50" w:rsidRPr="008B75A8" w:rsidRDefault="00BE3B50" w:rsidP="00BE3B50">
      <w:pPr>
        <w:spacing w:after="0"/>
        <w:ind w:left="567" w:right="567"/>
        <w:jc w:val="both"/>
        <w:rPr>
          <w:rFonts w:ascii="Arial" w:eastAsiaTheme="minorHAnsi" w:hAnsi="Arial" w:cs="Arial"/>
          <w:sz w:val="20"/>
          <w:szCs w:val="20"/>
          <w:lang w:val="es-MX" w:eastAsia="en-US"/>
        </w:rPr>
      </w:pPr>
    </w:p>
    <w:p w:rsidR="00BE3B50" w:rsidRPr="008B75A8" w:rsidRDefault="00BE3B50"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sz w:val="20"/>
          <w:szCs w:val="20"/>
          <w:lang w:val="es-MX" w:eastAsia="en-US"/>
        </w:rPr>
        <w:t>Los encargados del área administrativa de las dependencias serán responsables de vigilar el uso de los vehículos que les corresponda, y de que estos reciban el mantenimiento oportuno.</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753D29" w:rsidP="00BE3B50">
      <w:pPr>
        <w:spacing w:after="0"/>
        <w:ind w:left="567" w:right="567"/>
        <w:jc w:val="both"/>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Artículo 15</w:t>
      </w:r>
      <w:r w:rsidR="00BE3B50" w:rsidRPr="008B75A8">
        <w:rPr>
          <w:rFonts w:ascii="Arial" w:eastAsiaTheme="minorHAnsi" w:hAnsi="Arial" w:cs="Arial"/>
          <w:b/>
          <w:sz w:val="20"/>
          <w:szCs w:val="20"/>
          <w:lang w:val="es-MX" w:eastAsia="en-US"/>
        </w:rPr>
        <w:t xml:space="preserve">.- </w:t>
      </w:r>
      <w:r w:rsidR="00BE3B50" w:rsidRPr="008B75A8">
        <w:rPr>
          <w:rFonts w:ascii="Arial" w:eastAsiaTheme="minorHAnsi" w:hAnsi="Arial" w:cs="Arial"/>
          <w:sz w:val="20"/>
          <w:szCs w:val="20"/>
          <w:lang w:val="es-MX" w:eastAsia="en-US"/>
        </w:rPr>
        <w:t xml:space="preserve">Solamente </w:t>
      </w:r>
      <w:r w:rsidR="00D23CF6" w:rsidRPr="008B75A8">
        <w:rPr>
          <w:rFonts w:ascii="Arial" w:eastAsiaTheme="minorHAnsi" w:hAnsi="Arial" w:cs="Arial"/>
          <w:sz w:val="20"/>
          <w:szCs w:val="20"/>
          <w:lang w:val="es-MX" w:eastAsia="en-US"/>
        </w:rPr>
        <w:t xml:space="preserve">por cuestión de seguridad </w:t>
      </w:r>
      <w:r w:rsidR="00BE3B50" w:rsidRPr="008B75A8">
        <w:rPr>
          <w:rFonts w:ascii="Arial" w:eastAsiaTheme="minorHAnsi" w:hAnsi="Arial" w:cs="Arial"/>
          <w:sz w:val="20"/>
          <w:szCs w:val="20"/>
          <w:lang w:val="es-MX" w:eastAsia="en-US"/>
        </w:rPr>
        <w:t xml:space="preserve">el Presidente Municipal tendrá a su disposición un chofer; cualquier otro caso se considera como de excepción y será resuelto por </w:t>
      </w:r>
      <w:r w:rsidR="00D23CF6" w:rsidRPr="008B75A8">
        <w:rPr>
          <w:rFonts w:ascii="Arial" w:eastAsiaTheme="minorHAnsi" w:hAnsi="Arial" w:cs="Arial"/>
          <w:sz w:val="20"/>
          <w:szCs w:val="20"/>
          <w:lang w:val="es-MX" w:eastAsia="en-US"/>
        </w:rPr>
        <w:t>acuerdo d</w:t>
      </w:r>
      <w:r w:rsidR="00BE3B50" w:rsidRPr="008B75A8">
        <w:rPr>
          <w:rFonts w:ascii="Arial" w:eastAsiaTheme="minorHAnsi" w:hAnsi="Arial" w:cs="Arial"/>
          <w:sz w:val="20"/>
          <w:szCs w:val="20"/>
          <w:lang w:val="es-MX" w:eastAsia="en-US"/>
        </w:rPr>
        <w:t>el Presidente Municipal.</w:t>
      </w:r>
    </w:p>
    <w:p w:rsidR="00BE3B50" w:rsidRPr="008B75A8" w:rsidRDefault="00BE3B50" w:rsidP="00BE3B50">
      <w:pPr>
        <w:spacing w:after="0"/>
        <w:ind w:left="567" w:right="567"/>
        <w:jc w:val="both"/>
        <w:rPr>
          <w:rFonts w:ascii="Arial" w:eastAsia="Times New Roman" w:hAnsi="Arial" w:cs="Arial"/>
          <w:color w:val="000000"/>
          <w:sz w:val="20"/>
          <w:szCs w:val="20"/>
          <w:lang w:val="es-MX" w:eastAsia="es-MX"/>
        </w:rPr>
      </w:pPr>
    </w:p>
    <w:p w:rsidR="00BE3B50" w:rsidRPr="008B75A8" w:rsidRDefault="00753D29" w:rsidP="00BE3B50">
      <w:pPr>
        <w:spacing w:after="0"/>
        <w:ind w:left="567" w:right="567"/>
        <w:jc w:val="both"/>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Artículo 16</w:t>
      </w:r>
      <w:r w:rsidR="00BE3B50" w:rsidRPr="008B75A8">
        <w:rPr>
          <w:rFonts w:ascii="Arial" w:eastAsiaTheme="minorHAnsi" w:hAnsi="Arial" w:cs="Arial"/>
          <w:b/>
          <w:sz w:val="20"/>
          <w:szCs w:val="20"/>
          <w:lang w:val="es-MX" w:eastAsia="en-US"/>
        </w:rPr>
        <w:t xml:space="preserve">.- </w:t>
      </w:r>
      <w:r w:rsidR="00BE3B50" w:rsidRPr="008B75A8">
        <w:rPr>
          <w:rFonts w:ascii="Arial" w:eastAsia="Times New Roman" w:hAnsi="Arial" w:cs="Arial"/>
          <w:color w:val="000000"/>
          <w:sz w:val="20"/>
          <w:szCs w:val="20"/>
          <w:lang w:val="es-MX" w:eastAsia="es-MX"/>
        </w:rPr>
        <w:t>Se regulará el combustible para generar ahorro, utilizando controles en el uso de vehículos, así como cambio de proveedores que representen la mejor opción en cuanto a servicio, confiabilidad y distancia.</w:t>
      </w:r>
    </w:p>
    <w:p w:rsidR="00BE3B50" w:rsidRPr="008B75A8" w:rsidRDefault="00BE3B50" w:rsidP="00BE3B50">
      <w:pPr>
        <w:spacing w:after="0" w:line="240" w:lineRule="auto"/>
        <w:ind w:left="567" w:right="567"/>
        <w:jc w:val="both"/>
        <w:rPr>
          <w:rFonts w:ascii="Arial" w:eastAsia="Times New Roman" w:hAnsi="Arial" w:cs="Arial"/>
          <w:color w:val="000000"/>
          <w:sz w:val="20"/>
          <w:szCs w:val="20"/>
          <w:lang w:val="es-MX" w:eastAsia="es-MX"/>
        </w:rPr>
      </w:pPr>
    </w:p>
    <w:p w:rsidR="00BE3B50" w:rsidRPr="008B75A8" w:rsidRDefault="00BE3B50" w:rsidP="00BE3B50">
      <w:pPr>
        <w:spacing w:after="0"/>
        <w:ind w:left="567" w:right="567"/>
        <w:jc w:val="both"/>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Artículo 1</w:t>
      </w:r>
      <w:r w:rsidR="00753D29" w:rsidRPr="008B75A8">
        <w:rPr>
          <w:rFonts w:ascii="Arial" w:eastAsiaTheme="minorHAnsi" w:hAnsi="Arial" w:cs="Arial"/>
          <w:b/>
          <w:sz w:val="20"/>
          <w:szCs w:val="20"/>
          <w:lang w:val="es-MX" w:eastAsia="en-US"/>
        </w:rPr>
        <w:t>7</w:t>
      </w:r>
      <w:r w:rsidRPr="008B75A8">
        <w:rPr>
          <w:rFonts w:ascii="Arial" w:eastAsiaTheme="minorHAnsi" w:hAnsi="Arial" w:cs="Arial"/>
          <w:b/>
          <w:sz w:val="20"/>
          <w:szCs w:val="20"/>
          <w:lang w:val="es-MX" w:eastAsia="en-US"/>
        </w:rPr>
        <w:t xml:space="preserve">.- </w:t>
      </w:r>
      <w:r w:rsidRPr="008B75A8">
        <w:rPr>
          <w:rFonts w:ascii="Arial" w:eastAsia="Times New Roman" w:hAnsi="Arial" w:cs="Arial"/>
          <w:color w:val="000000"/>
          <w:sz w:val="20"/>
          <w:szCs w:val="20"/>
          <w:lang w:val="es-MX" w:eastAsia="es-MX"/>
        </w:rPr>
        <w:t>La adquisición de bienes y servicios de uso generalizado que el Municipio requiera se llevará a cabo preferentemente de manera consolidada, con el objeto de obtener las mejores condiciones en cuanto a precio, calidad y oportunidad, cuidando primordialmente la economía del municipio.</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753D29" w:rsidP="00BE3B50">
      <w:pPr>
        <w:spacing w:after="0"/>
        <w:ind w:left="567" w:right="567"/>
        <w:jc w:val="both"/>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Artículo 18</w:t>
      </w:r>
      <w:r w:rsidR="00BE3B50" w:rsidRPr="008B75A8">
        <w:rPr>
          <w:rFonts w:ascii="Arial" w:eastAsiaTheme="minorHAnsi" w:hAnsi="Arial" w:cs="Arial"/>
          <w:b/>
          <w:sz w:val="20"/>
          <w:szCs w:val="20"/>
          <w:lang w:val="es-MX" w:eastAsia="en-US"/>
        </w:rPr>
        <w:t xml:space="preserve">.- </w:t>
      </w:r>
      <w:r w:rsidR="00BE3B50" w:rsidRPr="008B75A8">
        <w:rPr>
          <w:rFonts w:ascii="Arial" w:eastAsia="Times New Roman" w:hAnsi="Arial" w:cs="Arial"/>
          <w:color w:val="000000"/>
          <w:sz w:val="20"/>
          <w:szCs w:val="20"/>
          <w:lang w:val="es-MX" w:eastAsia="es-MX"/>
        </w:rPr>
        <w:t>La Dirección de Recursos Materiales y Control Patrimonial del Ayuntamiento, al elaborar el programa anual de adquisiciones</w:t>
      </w:r>
      <w:r w:rsidR="00D23CF6" w:rsidRPr="008B75A8">
        <w:rPr>
          <w:rFonts w:ascii="Arial" w:eastAsia="Times New Roman" w:hAnsi="Arial" w:cs="Arial"/>
          <w:color w:val="000000"/>
          <w:sz w:val="20"/>
          <w:szCs w:val="20"/>
          <w:lang w:val="es-MX" w:eastAsia="es-MX"/>
        </w:rPr>
        <w:t>, mismo que ordena la Ley de presupuesto, contabilidad y gasto público municipal</w:t>
      </w:r>
      <w:r w:rsidR="00BE3B50" w:rsidRPr="008B75A8">
        <w:rPr>
          <w:rFonts w:ascii="Arial" w:eastAsia="Times New Roman" w:hAnsi="Arial" w:cs="Arial"/>
          <w:color w:val="000000"/>
          <w:sz w:val="20"/>
          <w:szCs w:val="20"/>
          <w:lang w:val="es-MX" w:eastAsia="es-MX"/>
        </w:rPr>
        <w:t>, lo hará bajo criterios de austeridad y ahorro, buscando el menor costo, mejor calidad y bienes oportunos.</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BE3B50" w:rsidP="00BE3B50">
      <w:pPr>
        <w:spacing w:after="0"/>
        <w:ind w:left="567" w:right="567"/>
        <w:jc w:val="both"/>
        <w:rPr>
          <w:rFonts w:ascii="Arial" w:eastAsiaTheme="minorHAnsi" w:hAnsi="Arial" w:cs="Arial"/>
          <w:b/>
          <w:sz w:val="20"/>
          <w:szCs w:val="20"/>
          <w:lang w:val="es-MX" w:eastAsia="en-US"/>
        </w:rPr>
      </w:pPr>
      <w:r w:rsidRPr="008B75A8">
        <w:rPr>
          <w:rFonts w:ascii="Arial" w:eastAsia="Times New Roman" w:hAnsi="Arial" w:cs="Arial"/>
          <w:color w:val="000000"/>
          <w:sz w:val="20"/>
          <w:szCs w:val="20"/>
          <w:lang w:val="es-MX" w:eastAsia="es-MX"/>
        </w:rPr>
        <w:t>Las Organismos Públicos Descentralizados elaborarán su programa anual de adquisiciones en los términos del párrafo anterior.</w:t>
      </w:r>
    </w:p>
    <w:p w:rsidR="00BE3B50" w:rsidRPr="008B75A8" w:rsidRDefault="00BE3B50" w:rsidP="00BE3B50">
      <w:pPr>
        <w:spacing w:after="0" w:line="240" w:lineRule="auto"/>
        <w:ind w:left="567" w:right="567"/>
        <w:jc w:val="both"/>
        <w:rPr>
          <w:rFonts w:ascii="Arial" w:eastAsia="Times New Roman" w:hAnsi="Arial" w:cs="Arial"/>
          <w:color w:val="000000"/>
          <w:sz w:val="20"/>
          <w:szCs w:val="20"/>
          <w:lang w:val="es-MX" w:eastAsia="es-MX"/>
        </w:rPr>
      </w:pPr>
    </w:p>
    <w:p w:rsidR="00BE3B50" w:rsidRPr="008B75A8" w:rsidRDefault="00BE3B50" w:rsidP="00BE3B50">
      <w:pPr>
        <w:spacing w:after="0"/>
        <w:ind w:left="567" w:right="567"/>
        <w:jc w:val="both"/>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 xml:space="preserve">Artículo </w:t>
      </w:r>
      <w:r w:rsidR="00753D29" w:rsidRPr="008B75A8">
        <w:rPr>
          <w:rFonts w:ascii="Arial" w:eastAsiaTheme="minorHAnsi" w:hAnsi="Arial" w:cs="Arial"/>
          <w:b/>
          <w:sz w:val="20"/>
          <w:szCs w:val="20"/>
          <w:lang w:val="es-MX" w:eastAsia="en-US"/>
        </w:rPr>
        <w:t>19</w:t>
      </w:r>
      <w:r w:rsidRPr="008B75A8">
        <w:rPr>
          <w:rFonts w:ascii="Arial" w:eastAsiaTheme="minorHAnsi" w:hAnsi="Arial" w:cs="Arial"/>
          <w:b/>
          <w:sz w:val="20"/>
          <w:szCs w:val="20"/>
          <w:lang w:val="es-MX" w:eastAsia="en-US"/>
        </w:rPr>
        <w:t xml:space="preserve">.- </w:t>
      </w:r>
      <w:r w:rsidRPr="008B75A8">
        <w:rPr>
          <w:rFonts w:ascii="Arial" w:eastAsia="Times New Roman" w:hAnsi="Arial" w:cs="Arial"/>
          <w:color w:val="000000"/>
          <w:sz w:val="20"/>
          <w:szCs w:val="20"/>
          <w:lang w:val="es-MX" w:eastAsia="es-MX"/>
        </w:rPr>
        <w:t>La Dirección de Recursos Materiales y Control Patrimonial del Ayuntamiento</w:t>
      </w:r>
      <w:r w:rsidRPr="008B75A8">
        <w:rPr>
          <w:rFonts w:ascii="Arial" w:eastAsiaTheme="minorHAnsi" w:hAnsi="Arial" w:cs="Arial"/>
          <w:sz w:val="20"/>
          <w:szCs w:val="20"/>
          <w:lang w:val="es-MX" w:eastAsia="en-US"/>
        </w:rPr>
        <w:t xml:space="preserve"> suministrará a las dependencias los bienes indispensables para su operación, de acuerdo con su </w:t>
      </w:r>
      <w:r w:rsidR="00D23CF6" w:rsidRPr="008B75A8">
        <w:rPr>
          <w:rFonts w:ascii="Arial" w:eastAsiaTheme="minorHAnsi" w:hAnsi="Arial" w:cs="Arial"/>
          <w:sz w:val="20"/>
          <w:szCs w:val="20"/>
          <w:lang w:val="es-MX" w:eastAsia="en-US"/>
        </w:rPr>
        <w:t xml:space="preserve">Programa de Austeridad y Ahorro, y registrará en el sistema de almacén las entradas y salidas. </w:t>
      </w:r>
    </w:p>
    <w:p w:rsidR="00BE3B50" w:rsidRPr="008B75A8" w:rsidRDefault="00BE3B50" w:rsidP="00BE3B50">
      <w:pPr>
        <w:spacing w:after="0"/>
        <w:ind w:left="567" w:right="567"/>
        <w:jc w:val="both"/>
        <w:rPr>
          <w:rFonts w:ascii="Arial" w:eastAsiaTheme="minorHAnsi" w:hAnsi="Arial" w:cs="Arial"/>
          <w:sz w:val="20"/>
          <w:szCs w:val="20"/>
          <w:lang w:val="es-MX" w:eastAsia="en-US"/>
        </w:rPr>
      </w:pPr>
    </w:p>
    <w:p w:rsidR="00BE3B50" w:rsidRPr="008B75A8" w:rsidRDefault="00BE3B50"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sz w:val="20"/>
          <w:szCs w:val="20"/>
          <w:lang w:val="es-MX" w:eastAsia="en-US"/>
        </w:rPr>
        <w:t>Se desconocerá el pago de las compras que las dependencias realicen fuera de catálogo, sin autorización escrita, o que se excedan del presupuesto mensual asignado.</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BE3B50" w:rsidP="00BE3B50">
      <w:pPr>
        <w:spacing w:after="0"/>
        <w:ind w:left="567" w:right="567"/>
        <w:jc w:val="both"/>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 xml:space="preserve">Artículo </w:t>
      </w:r>
      <w:r w:rsidR="00753D29" w:rsidRPr="008B75A8">
        <w:rPr>
          <w:rFonts w:ascii="Arial" w:eastAsiaTheme="minorHAnsi" w:hAnsi="Arial" w:cs="Arial"/>
          <w:b/>
          <w:sz w:val="20"/>
          <w:szCs w:val="20"/>
          <w:lang w:val="es-MX" w:eastAsia="en-US"/>
        </w:rPr>
        <w:t>20</w:t>
      </w:r>
      <w:r w:rsidRPr="008B75A8">
        <w:rPr>
          <w:rFonts w:ascii="Arial" w:eastAsiaTheme="minorHAnsi" w:hAnsi="Arial" w:cs="Arial"/>
          <w:b/>
          <w:sz w:val="20"/>
          <w:szCs w:val="20"/>
          <w:lang w:val="es-MX" w:eastAsia="en-US"/>
        </w:rPr>
        <w:t xml:space="preserve">.- </w:t>
      </w:r>
      <w:r w:rsidRPr="008B75A8">
        <w:rPr>
          <w:rFonts w:ascii="Arial" w:eastAsia="Times New Roman" w:hAnsi="Arial" w:cs="Arial"/>
          <w:color w:val="000000"/>
          <w:sz w:val="20"/>
          <w:szCs w:val="20"/>
          <w:lang w:val="es-MX" w:eastAsia="es-MX"/>
        </w:rPr>
        <w:t>Los criterios del uso del servicio de telefonía fija, móvil, radiocomunicaciones, así como consumibles, entre otros, se establecerán en el Programa de Austeridad y Ahorro.</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Default="00BE3B50"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b/>
          <w:sz w:val="20"/>
          <w:szCs w:val="20"/>
          <w:lang w:val="es-MX" w:eastAsia="en-US"/>
        </w:rPr>
        <w:t xml:space="preserve">Artículo </w:t>
      </w:r>
      <w:r w:rsidR="00753D29" w:rsidRPr="008B75A8">
        <w:rPr>
          <w:rFonts w:ascii="Arial" w:eastAsiaTheme="minorHAnsi" w:hAnsi="Arial" w:cs="Arial"/>
          <w:b/>
          <w:sz w:val="20"/>
          <w:szCs w:val="20"/>
          <w:lang w:val="es-MX" w:eastAsia="en-US"/>
        </w:rPr>
        <w:t>21</w:t>
      </w:r>
      <w:r w:rsidRPr="008B75A8">
        <w:rPr>
          <w:rFonts w:ascii="Arial" w:eastAsiaTheme="minorHAnsi" w:hAnsi="Arial" w:cs="Arial"/>
          <w:b/>
          <w:sz w:val="20"/>
          <w:szCs w:val="20"/>
          <w:lang w:val="es-MX" w:eastAsia="en-US"/>
        </w:rPr>
        <w:t xml:space="preserve">.- </w:t>
      </w:r>
      <w:r w:rsidRPr="008B75A8">
        <w:rPr>
          <w:rFonts w:ascii="Arial" w:eastAsiaTheme="minorHAnsi" w:hAnsi="Arial" w:cs="Arial"/>
          <w:sz w:val="20"/>
          <w:szCs w:val="20"/>
          <w:lang w:val="es-MX" w:eastAsia="en-US"/>
        </w:rPr>
        <w:t>En el rubro de arrendamiento de inmuebles, se contempla concentrar las oficinas administrativas de diversas dependencias</w:t>
      </w:r>
      <w:r w:rsidR="007B7CCE">
        <w:rPr>
          <w:rFonts w:ascii="Arial" w:eastAsiaTheme="minorHAnsi" w:hAnsi="Arial" w:cs="Arial"/>
          <w:sz w:val="20"/>
          <w:szCs w:val="20"/>
          <w:lang w:val="es-MX" w:eastAsia="en-US"/>
        </w:rPr>
        <w:t xml:space="preserve">. Con esta acción lograremos generar un ahorro considerable. </w:t>
      </w:r>
    </w:p>
    <w:p w:rsidR="007B7CCE" w:rsidRPr="008B75A8" w:rsidRDefault="007B7CCE" w:rsidP="00BE3B50">
      <w:pPr>
        <w:spacing w:after="0"/>
        <w:ind w:left="567" w:right="567"/>
        <w:jc w:val="both"/>
        <w:rPr>
          <w:rFonts w:ascii="Arial" w:eastAsiaTheme="minorHAnsi" w:hAnsi="Arial" w:cs="Arial"/>
          <w:b/>
          <w:sz w:val="20"/>
          <w:szCs w:val="20"/>
          <w:lang w:val="es-MX" w:eastAsia="en-US"/>
        </w:rPr>
      </w:pPr>
    </w:p>
    <w:p w:rsidR="00BE3B50" w:rsidRPr="008B75A8" w:rsidRDefault="00BE3B50"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b/>
          <w:sz w:val="20"/>
          <w:szCs w:val="20"/>
          <w:lang w:val="es-MX" w:eastAsia="en-US"/>
        </w:rPr>
        <w:t>Artículo 2</w:t>
      </w:r>
      <w:r w:rsidR="00753D29" w:rsidRPr="008B75A8">
        <w:rPr>
          <w:rFonts w:ascii="Arial" w:eastAsiaTheme="minorHAnsi" w:hAnsi="Arial" w:cs="Arial"/>
          <w:b/>
          <w:sz w:val="20"/>
          <w:szCs w:val="20"/>
          <w:lang w:val="es-MX" w:eastAsia="en-US"/>
        </w:rPr>
        <w:t>2</w:t>
      </w:r>
      <w:r w:rsidRPr="008B75A8">
        <w:rPr>
          <w:rFonts w:ascii="Arial" w:eastAsiaTheme="minorHAnsi" w:hAnsi="Arial" w:cs="Arial"/>
          <w:b/>
          <w:sz w:val="20"/>
          <w:szCs w:val="20"/>
          <w:lang w:val="es-MX" w:eastAsia="en-US"/>
        </w:rPr>
        <w:t xml:space="preserve">.- </w:t>
      </w:r>
      <w:r w:rsidRPr="008B75A8">
        <w:rPr>
          <w:rFonts w:ascii="Arial" w:eastAsiaTheme="minorHAnsi" w:hAnsi="Arial" w:cs="Arial"/>
          <w:sz w:val="20"/>
          <w:szCs w:val="20"/>
          <w:lang w:val="es-MX" w:eastAsia="en-US"/>
        </w:rPr>
        <w:t>Las dependencias y entidades implementarán mecanismos de conservación y mantenimiento de los bienes que tengan a su cargo.</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BE3B50"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sz w:val="20"/>
          <w:szCs w:val="20"/>
          <w:lang w:val="es-MX" w:eastAsia="en-US"/>
        </w:rPr>
        <w:lastRenderedPageBreak/>
        <w:t>Las dependencias y entidades establecerán procedimientos para informar de manera inmediata a la dependencia responsable del mobiliario, vehículos, equipo y material que se encuentren obsoletos o en mal estado, a fin de evitar costos innecesarios de administración y almacenamiento.</w:t>
      </w:r>
    </w:p>
    <w:p w:rsidR="00BE3B50" w:rsidRPr="008B75A8" w:rsidRDefault="00BE3B50" w:rsidP="00BE3B50">
      <w:pPr>
        <w:spacing w:after="0"/>
        <w:ind w:left="567" w:right="567"/>
        <w:jc w:val="both"/>
        <w:rPr>
          <w:rFonts w:ascii="Arial" w:eastAsiaTheme="minorHAnsi" w:hAnsi="Arial" w:cs="Arial"/>
          <w:sz w:val="20"/>
          <w:szCs w:val="20"/>
          <w:lang w:val="es-MX" w:eastAsia="en-US"/>
        </w:rPr>
      </w:pPr>
    </w:p>
    <w:p w:rsidR="00BE3B50" w:rsidRPr="008B75A8" w:rsidRDefault="00BE3B50" w:rsidP="00BE3B50">
      <w:pPr>
        <w:spacing w:after="0"/>
        <w:ind w:left="567" w:right="567"/>
        <w:jc w:val="center"/>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CAPÍTULO III</w:t>
      </w:r>
    </w:p>
    <w:p w:rsidR="00BE3B50" w:rsidRPr="008B75A8" w:rsidRDefault="00BE3B50" w:rsidP="00BE3B50">
      <w:pPr>
        <w:spacing w:after="0"/>
        <w:ind w:left="567" w:right="567"/>
        <w:jc w:val="center"/>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DEL INCUMPLIMIENTO Y REVISIÓN</w:t>
      </w:r>
    </w:p>
    <w:p w:rsidR="00BE3B50" w:rsidRPr="008B75A8" w:rsidRDefault="00BE3B50" w:rsidP="00BE3B50">
      <w:pPr>
        <w:spacing w:after="0"/>
        <w:ind w:left="567" w:right="567"/>
        <w:jc w:val="both"/>
        <w:rPr>
          <w:rFonts w:ascii="Arial" w:eastAsiaTheme="minorHAnsi" w:hAnsi="Arial" w:cs="Arial"/>
          <w:b/>
          <w:sz w:val="20"/>
          <w:szCs w:val="20"/>
          <w:lang w:val="es-MX" w:eastAsia="en-US"/>
        </w:rPr>
      </w:pPr>
    </w:p>
    <w:p w:rsidR="00BE3B50" w:rsidRPr="008B75A8" w:rsidRDefault="00753D29"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b/>
          <w:sz w:val="20"/>
          <w:szCs w:val="20"/>
          <w:lang w:val="es-MX" w:eastAsia="en-US"/>
        </w:rPr>
        <w:t>Artículo 23</w:t>
      </w:r>
      <w:r w:rsidR="00BE3B50" w:rsidRPr="008B75A8">
        <w:rPr>
          <w:rFonts w:ascii="Arial" w:eastAsiaTheme="minorHAnsi" w:hAnsi="Arial" w:cs="Arial"/>
          <w:b/>
          <w:sz w:val="20"/>
          <w:szCs w:val="20"/>
          <w:lang w:val="es-MX" w:eastAsia="en-US"/>
        </w:rPr>
        <w:t xml:space="preserve">.- </w:t>
      </w:r>
      <w:r w:rsidR="00BE3B50" w:rsidRPr="008B75A8">
        <w:rPr>
          <w:rFonts w:ascii="Arial" w:eastAsiaTheme="minorHAnsi" w:hAnsi="Arial" w:cs="Arial"/>
          <w:sz w:val="20"/>
          <w:szCs w:val="20"/>
          <w:lang w:val="es-MX" w:eastAsia="en-US"/>
        </w:rPr>
        <w:t>La Contraloría, la Oficialía Mayor y la Tesorería Municipal serán las responsables de la implementación y evaluación del presente plan, cada una en el ámbito de su competencia.</w:t>
      </w:r>
    </w:p>
    <w:p w:rsidR="00475464" w:rsidRPr="008B75A8" w:rsidRDefault="00475464" w:rsidP="00BE3B50">
      <w:pPr>
        <w:spacing w:after="0"/>
        <w:ind w:left="567" w:right="567"/>
        <w:jc w:val="both"/>
        <w:rPr>
          <w:rFonts w:ascii="Arial" w:eastAsiaTheme="minorHAnsi" w:hAnsi="Arial" w:cs="Arial"/>
          <w:b/>
          <w:sz w:val="20"/>
          <w:szCs w:val="20"/>
          <w:lang w:val="es-MX" w:eastAsia="en-US"/>
        </w:rPr>
      </w:pPr>
    </w:p>
    <w:p w:rsidR="00475464" w:rsidRPr="008B75A8" w:rsidRDefault="00475464"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sz w:val="20"/>
          <w:szCs w:val="20"/>
          <w:lang w:val="es-MX" w:eastAsia="en-US"/>
        </w:rPr>
        <w:t>En cualquier momento la Comisión de Hacienda podrá solicitar información pa</w:t>
      </w:r>
      <w:r w:rsidR="000C66DD" w:rsidRPr="008B75A8">
        <w:rPr>
          <w:rFonts w:ascii="Arial" w:eastAsiaTheme="minorHAnsi" w:hAnsi="Arial" w:cs="Arial"/>
          <w:sz w:val="20"/>
          <w:szCs w:val="20"/>
          <w:lang w:val="es-MX" w:eastAsia="en-US"/>
        </w:rPr>
        <w:t>ra seguimiento y evaluación al P</w:t>
      </w:r>
      <w:r w:rsidRPr="008B75A8">
        <w:rPr>
          <w:rFonts w:ascii="Arial" w:eastAsiaTheme="minorHAnsi" w:hAnsi="Arial" w:cs="Arial"/>
          <w:sz w:val="20"/>
          <w:szCs w:val="20"/>
          <w:lang w:val="es-MX" w:eastAsia="en-US"/>
        </w:rPr>
        <w:t xml:space="preserve">lan de Austeridad en el marco de </w:t>
      </w:r>
      <w:r w:rsidRPr="008B75A8">
        <w:rPr>
          <w:rFonts w:ascii="Arial" w:eastAsia="Times New Roman" w:hAnsi="Arial" w:cs="Arial"/>
          <w:color w:val="000000"/>
          <w:sz w:val="20"/>
          <w:szCs w:val="20"/>
          <w:lang w:val="es-MX" w:eastAsia="es-MX"/>
        </w:rPr>
        <w:t>la Ley de presupuesto, contabilidad y gasto público municipal y la Ley de Disciplina Financiera de las Entidades Federativas y los Municipios.</w:t>
      </w:r>
    </w:p>
    <w:p w:rsidR="00BE3B50" w:rsidRPr="008B75A8" w:rsidRDefault="00BE3B50" w:rsidP="00BE3B50">
      <w:pPr>
        <w:spacing w:after="0"/>
        <w:ind w:left="567" w:right="567"/>
        <w:jc w:val="both"/>
        <w:rPr>
          <w:rFonts w:ascii="Arial" w:eastAsiaTheme="minorHAnsi" w:hAnsi="Arial" w:cs="Arial"/>
          <w:sz w:val="20"/>
          <w:szCs w:val="20"/>
          <w:lang w:val="es-MX" w:eastAsia="en-US"/>
        </w:rPr>
      </w:pPr>
    </w:p>
    <w:p w:rsidR="00BE3B50" w:rsidRPr="008B75A8" w:rsidRDefault="00BE3B50" w:rsidP="00BE3B50">
      <w:pPr>
        <w:spacing w:after="0"/>
        <w:ind w:left="567" w:right="567"/>
        <w:jc w:val="both"/>
        <w:rPr>
          <w:rFonts w:ascii="Arial" w:eastAsiaTheme="minorHAnsi" w:hAnsi="Arial" w:cs="Arial"/>
          <w:b/>
          <w:sz w:val="20"/>
          <w:szCs w:val="20"/>
          <w:lang w:val="es-MX" w:eastAsia="en-US"/>
        </w:rPr>
      </w:pPr>
      <w:r w:rsidRPr="008B75A8">
        <w:rPr>
          <w:rFonts w:ascii="Arial" w:eastAsiaTheme="minorHAnsi" w:hAnsi="Arial" w:cs="Arial"/>
          <w:b/>
          <w:sz w:val="20"/>
          <w:szCs w:val="20"/>
          <w:lang w:val="es-MX" w:eastAsia="en-US"/>
        </w:rPr>
        <w:t xml:space="preserve">Artículo </w:t>
      </w:r>
      <w:r w:rsidR="00E228A2" w:rsidRPr="008B75A8">
        <w:rPr>
          <w:rFonts w:ascii="Arial" w:eastAsiaTheme="minorHAnsi" w:hAnsi="Arial" w:cs="Arial"/>
          <w:b/>
          <w:sz w:val="20"/>
          <w:szCs w:val="20"/>
          <w:lang w:val="es-MX" w:eastAsia="en-US"/>
        </w:rPr>
        <w:t>24</w:t>
      </w:r>
      <w:r w:rsidRPr="008B75A8">
        <w:rPr>
          <w:rFonts w:ascii="Arial" w:eastAsiaTheme="minorHAnsi" w:hAnsi="Arial" w:cs="Arial"/>
          <w:b/>
          <w:sz w:val="20"/>
          <w:szCs w:val="20"/>
          <w:lang w:val="es-MX" w:eastAsia="en-US"/>
        </w:rPr>
        <w:t xml:space="preserve">.- </w:t>
      </w:r>
      <w:r w:rsidRPr="008B75A8">
        <w:rPr>
          <w:rFonts w:ascii="Arial" w:eastAsiaTheme="minorHAnsi" w:hAnsi="Arial" w:cs="Arial"/>
          <w:sz w:val="20"/>
          <w:szCs w:val="20"/>
          <w:lang w:val="es-MX" w:eastAsia="en-US"/>
        </w:rPr>
        <w:t>Corresponde a la Tesorería</w:t>
      </w:r>
      <w:r w:rsidR="00065D57" w:rsidRPr="008B75A8">
        <w:rPr>
          <w:rFonts w:ascii="Arial" w:eastAsiaTheme="minorHAnsi" w:hAnsi="Arial" w:cs="Arial"/>
          <w:sz w:val="20"/>
          <w:szCs w:val="20"/>
          <w:lang w:val="es-MX" w:eastAsia="en-US"/>
        </w:rPr>
        <w:t xml:space="preserve"> Municipal</w:t>
      </w:r>
      <w:r w:rsidRPr="008B75A8">
        <w:rPr>
          <w:rFonts w:ascii="Arial" w:eastAsiaTheme="minorHAnsi" w:hAnsi="Arial" w:cs="Arial"/>
          <w:sz w:val="20"/>
          <w:szCs w:val="20"/>
          <w:lang w:val="es-MX" w:eastAsia="en-US"/>
        </w:rPr>
        <w:t xml:space="preserve"> y Oficialía Mayor cuantificar e informar al Presidente Municipal </w:t>
      </w:r>
      <w:r w:rsidR="00065D57" w:rsidRPr="008B75A8">
        <w:rPr>
          <w:rFonts w:ascii="Arial" w:eastAsiaTheme="minorHAnsi" w:hAnsi="Arial" w:cs="Arial"/>
          <w:sz w:val="20"/>
          <w:szCs w:val="20"/>
          <w:lang w:val="es-MX" w:eastAsia="en-US"/>
        </w:rPr>
        <w:t>y a la Comisión de H</w:t>
      </w:r>
      <w:r w:rsidR="0069022A" w:rsidRPr="008B75A8">
        <w:rPr>
          <w:rFonts w:ascii="Arial" w:eastAsiaTheme="minorHAnsi" w:hAnsi="Arial" w:cs="Arial"/>
          <w:sz w:val="20"/>
          <w:szCs w:val="20"/>
          <w:lang w:val="es-MX" w:eastAsia="en-US"/>
        </w:rPr>
        <w:t xml:space="preserve">acienda y Síndico Municipal </w:t>
      </w:r>
      <w:r w:rsidRPr="008B75A8">
        <w:rPr>
          <w:rFonts w:ascii="Arial" w:eastAsiaTheme="minorHAnsi" w:hAnsi="Arial" w:cs="Arial"/>
          <w:sz w:val="20"/>
          <w:szCs w:val="20"/>
          <w:lang w:val="es-MX" w:eastAsia="en-US"/>
        </w:rPr>
        <w:t>el monto del ahorro generado en forma mensual y acumulativa, por cada ejercicio fiscal.</w:t>
      </w:r>
    </w:p>
    <w:p w:rsidR="00BE3B50" w:rsidRPr="008B75A8" w:rsidRDefault="00BE3B50" w:rsidP="00BE3B50">
      <w:pPr>
        <w:spacing w:after="0"/>
        <w:ind w:left="567" w:right="567"/>
        <w:jc w:val="both"/>
        <w:rPr>
          <w:rFonts w:ascii="Arial" w:eastAsiaTheme="minorHAnsi" w:hAnsi="Arial" w:cs="Arial"/>
          <w:sz w:val="20"/>
          <w:szCs w:val="20"/>
          <w:lang w:val="es-MX" w:eastAsia="en-US"/>
        </w:rPr>
      </w:pPr>
    </w:p>
    <w:p w:rsidR="00BE3B50" w:rsidRPr="008B75A8" w:rsidRDefault="00E228A2"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b/>
          <w:sz w:val="20"/>
          <w:szCs w:val="20"/>
          <w:lang w:val="es-MX" w:eastAsia="en-US"/>
        </w:rPr>
        <w:t>Artículo 25</w:t>
      </w:r>
      <w:r w:rsidR="00BE3B50" w:rsidRPr="008B75A8">
        <w:rPr>
          <w:rFonts w:ascii="Arial" w:eastAsiaTheme="minorHAnsi" w:hAnsi="Arial" w:cs="Arial"/>
          <w:b/>
          <w:sz w:val="20"/>
          <w:szCs w:val="20"/>
          <w:lang w:val="es-MX" w:eastAsia="en-US"/>
        </w:rPr>
        <w:t xml:space="preserve">.- </w:t>
      </w:r>
      <w:r w:rsidR="00BE3B50" w:rsidRPr="008B75A8">
        <w:rPr>
          <w:rFonts w:ascii="Arial" w:eastAsiaTheme="minorHAnsi" w:hAnsi="Arial" w:cs="Arial"/>
          <w:sz w:val="20"/>
          <w:szCs w:val="20"/>
          <w:lang w:val="es-MX" w:eastAsia="en-US"/>
        </w:rPr>
        <w:t xml:space="preserve">Serán sujetos a recibir sanción aquellos servidores públicos que incumplan las medidas establecidas en </w:t>
      </w:r>
      <w:r w:rsidR="00DE2F39" w:rsidRPr="008B75A8">
        <w:rPr>
          <w:rFonts w:ascii="Arial" w:eastAsiaTheme="minorHAnsi" w:hAnsi="Arial" w:cs="Arial"/>
          <w:sz w:val="20"/>
          <w:szCs w:val="20"/>
          <w:lang w:val="es-MX" w:eastAsia="en-US"/>
        </w:rPr>
        <w:t xml:space="preserve">el presente Plan de Austeridad atendiendo a la Ley Estatal de responsabilidades de los servidores públicos y de Ley </w:t>
      </w:r>
      <w:r w:rsidR="00DE2F39" w:rsidRPr="008B75A8">
        <w:rPr>
          <w:rFonts w:ascii="Arial" w:hAnsi="Arial" w:cs="Arial"/>
          <w:sz w:val="20"/>
          <w:szCs w:val="20"/>
        </w:rPr>
        <w:t>Responsabilidad Patrimonial del Estado de Colima.</w:t>
      </w:r>
    </w:p>
    <w:p w:rsidR="00BE3B50" w:rsidRPr="008B75A8" w:rsidRDefault="00BE3B50" w:rsidP="00BE3B50">
      <w:pPr>
        <w:spacing w:after="0"/>
        <w:ind w:left="567" w:right="567"/>
        <w:jc w:val="both"/>
        <w:rPr>
          <w:rFonts w:ascii="Arial" w:eastAsiaTheme="minorHAnsi" w:hAnsi="Arial" w:cs="Arial"/>
          <w:sz w:val="20"/>
          <w:szCs w:val="20"/>
          <w:lang w:val="es-MX" w:eastAsia="en-US"/>
        </w:rPr>
      </w:pPr>
    </w:p>
    <w:p w:rsidR="00BE3B50" w:rsidRPr="008B75A8" w:rsidRDefault="00E228A2" w:rsidP="00BE3B50">
      <w:pPr>
        <w:spacing w:after="0"/>
        <w:ind w:left="567" w:right="567"/>
        <w:jc w:val="both"/>
        <w:rPr>
          <w:rFonts w:ascii="Arial" w:eastAsiaTheme="minorHAnsi" w:hAnsi="Arial" w:cs="Arial"/>
          <w:sz w:val="20"/>
          <w:szCs w:val="20"/>
          <w:lang w:val="es-MX" w:eastAsia="en-US"/>
        </w:rPr>
      </w:pPr>
      <w:r w:rsidRPr="008B75A8">
        <w:rPr>
          <w:rFonts w:ascii="Arial" w:eastAsiaTheme="minorHAnsi" w:hAnsi="Arial" w:cs="Arial"/>
          <w:b/>
          <w:sz w:val="20"/>
          <w:szCs w:val="20"/>
          <w:lang w:val="es-MX" w:eastAsia="en-US"/>
        </w:rPr>
        <w:t>Artículo 26</w:t>
      </w:r>
      <w:r w:rsidR="00BE3B50" w:rsidRPr="008B75A8">
        <w:rPr>
          <w:rFonts w:ascii="Arial" w:eastAsiaTheme="minorHAnsi" w:hAnsi="Arial" w:cs="Arial"/>
          <w:b/>
          <w:sz w:val="20"/>
          <w:szCs w:val="20"/>
          <w:lang w:val="es-MX" w:eastAsia="en-US"/>
        </w:rPr>
        <w:t>.-</w:t>
      </w:r>
      <w:r w:rsidR="00BE3B50" w:rsidRPr="008B75A8">
        <w:rPr>
          <w:rFonts w:ascii="Arial" w:eastAsiaTheme="minorHAnsi" w:hAnsi="Arial" w:cs="Arial"/>
          <w:sz w:val="20"/>
          <w:szCs w:val="20"/>
          <w:lang w:val="es-MX" w:eastAsia="en-US"/>
        </w:rPr>
        <w:t xml:space="preserve"> Es función de la Contraloría Municipal, en el ejercicio de sus atribuciones, documentar los actos u omisiones que impliquen responsabilidad administrativa y solicitar que se inicien los procedimientos respectivos.</w:t>
      </w:r>
    </w:p>
    <w:p w:rsidR="00325C54" w:rsidRPr="008B75A8" w:rsidRDefault="00325C54" w:rsidP="00493584">
      <w:pPr>
        <w:autoSpaceDE w:val="0"/>
        <w:autoSpaceDN w:val="0"/>
        <w:adjustRightInd w:val="0"/>
        <w:spacing w:after="0"/>
        <w:ind w:right="567"/>
        <w:jc w:val="both"/>
        <w:rPr>
          <w:rFonts w:ascii="Arial" w:eastAsia="Times New Roman" w:hAnsi="Arial" w:cs="Arial"/>
          <w:sz w:val="20"/>
          <w:szCs w:val="20"/>
          <w:lang w:val="es-MX"/>
        </w:rPr>
      </w:pPr>
    </w:p>
    <w:p w:rsidR="003B036C" w:rsidRPr="008B75A8" w:rsidRDefault="003B036C" w:rsidP="0082107D">
      <w:pPr>
        <w:autoSpaceDE w:val="0"/>
        <w:autoSpaceDN w:val="0"/>
        <w:adjustRightInd w:val="0"/>
        <w:spacing w:after="0"/>
        <w:jc w:val="center"/>
        <w:rPr>
          <w:rFonts w:ascii="Arial" w:eastAsia="Times New Roman" w:hAnsi="Arial" w:cs="Arial"/>
          <w:b/>
          <w:sz w:val="20"/>
          <w:szCs w:val="20"/>
          <w:lang w:val="en-US"/>
        </w:rPr>
      </w:pPr>
      <w:r w:rsidRPr="008B75A8">
        <w:rPr>
          <w:rFonts w:ascii="Arial" w:eastAsia="Times New Roman" w:hAnsi="Arial" w:cs="Arial"/>
          <w:b/>
          <w:sz w:val="20"/>
          <w:szCs w:val="20"/>
          <w:lang w:val="en-US"/>
        </w:rPr>
        <w:t xml:space="preserve">T R </w:t>
      </w:r>
      <w:proofErr w:type="gramStart"/>
      <w:r w:rsidRPr="008B75A8">
        <w:rPr>
          <w:rFonts w:ascii="Arial" w:eastAsia="Times New Roman" w:hAnsi="Arial" w:cs="Arial"/>
          <w:b/>
          <w:sz w:val="20"/>
          <w:szCs w:val="20"/>
          <w:lang w:val="en-US"/>
        </w:rPr>
        <w:t>A</w:t>
      </w:r>
      <w:proofErr w:type="gramEnd"/>
      <w:r w:rsidRPr="008B75A8">
        <w:rPr>
          <w:rFonts w:ascii="Arial" w:eastAsia="Times New Roman" w:hAnsi="Arial" w:cs="Arial"/>
          <w:b/>
          <w:sz w:val="20"/>
          <w:szCs w:val="20"/>
          <w:lang w:val="en-US"/>
        </w:rPr>
        <w:t xml:space="preserve"> N S I T O R I O</w:t>
      </w:r>
      <w:r w:rsidR="008C5B80" w:rsidRPr="008B75A8">
        <w:rPr>
          <w:rFonts w:ascii="Arial" w:eastAsia="Times New Roman" w:hAnsi="Arial" w:cs="Arial"/>
          <w:b/>
          <w:sz w:val="20"/>
          <w:szCs w:val="20"/>
          <w:lang w:val="en-US"/>
        </w:rPr>
        <w:t>:</w:t>
      </w:r>
    </w:p>
    <w:p w:rsidR="00EB40FB" w:rsidRPr="008B75A8" w:rsidRDefault="00EB40FB" w:rsidP="0082107D">
      <w:pPr>
        <w:spacing w:after="0"/>
        <w:jc w:val="both"/>
        <w:rPr>
          <w:rFonts w:ascii="Arial" w:hAnsi="Arial" w:cs="Arial"/>
          <w:sz w:val="20"/>
          <w:szCs w:val="20"/>
          <w:lang w:val="en-US"/>
        </w:rPr>
      </w:pPr>
    </w:p>
    <w:p w:rsidR="00762E31" w:rsidRPr="008B75A8" w:rsidRDefault="006A4994" w:rsidP="0082107D">
      <w:pPr>
        <w:spacing w:after="0"/>
        <w:jc w:val="both"/>
        <w:rPr>
          <w:rFonts w:ascii="Arial" w:hAnsi="Arial" w:cs="Arial"/>
          <w:sz w:val="20"/>
          <w:szCs w:val="20"/>
        </w:rPr>
      </w:pPr>
      <w:r w:rsidRPr="008B75A8">
        <w:rPr>
          <w:rFonts w:ascii="Arial" w:hAnsi="Arial" w:cs="Arial"/>
          <w:b/>
          <w:sz w:val="20"/>
          <w:szCs w:val="20"/>
        </w:rPr>
        <w:t>PRIMERO</w:t>
      </w:r>
      <w:r w:rsidR="00762E31" w:rsidRPr="008B75A8">
        <w:rPr>
          <w:rFonts w:ascii="Arial" w:hAnsi="Arial" w:cs="Arial"/>
          <w:b/>
          <w:sz w:val="20"/>
          <w:szCs w:val="20"/>
        </w:rPr>
        <w:t xml:space="preserve">.- </w:t>
      </w:r>
      <w:r w:rsidR="00762E31" w:rsidRPr="008B75A8">
        <w:rPr>
          <w:rFonts w:ascii="Arial" w:hAnsi="Arial" w:cs="Arial"/>
          <w:sz w:val="20"/>
          <w:szCs w:val="20"/>
        </w:rPr>
        <w:t>El presente Acuerdo entrará en vigor al día siguiente de su publicación en el Periódico Oficial "El Estado</w:t>
      </w:r>
      <w:r w:rsidR="00395C8B" w:rsidRPr="008B75A8">
        <w:rPr>
          <w:rFonts w:ascii="Arial" w:hAnsi="Arial" w:cs="Arial"/>
          <w:sz w:val="20"/>
          <w:szCs w:val="20"/>
        </w:rPr>
        <w:t xml:space="preserve"> </w:t>
      </w:r>
      <w:r w:rsidR="00762E31" w:rsidRPr="008B75A8">
        <w:rPr>
          <w:rFonts w:ascii="Arial" w:hAnsi="Arial" w:cs="Arial"/>
          <w:sz w:val="20"/>
          <w:szCs w:val="20"/>
        </w:rPr>
        <w:t>de Colima".</w:t>
      </w:r>
    </w:p>
    <w:p w:rsidR="003F2B03" w:rsidRPr="008B75A8" w:rsidRDefault="003F2B03" w:rsidP="0082107D">
      <w:pPr>
        <w:spacing w:after="0"/>
        <w:jc w:val="both"/>
        <w:rPr>
          <w:rFonts w:ascii="Arial" w:hAnsi="Arial" w:cs="Arial"/>
          <w:sz w:val="20"/>
          <w:szCs w:val="20"/>
        </w:rPr>
      </w:pPr>
    </w:p>
    <w:p w:rsidR="00BE3B50" w:rsidRPr="008B75A8" w:rsidRDefault="00CF6CC7" w:rsidP="00BE3B50">
      <w:pPr>
        <w:spacing w:after="0"/>
        <w:jc w:val="both"/>
        <w:rPr>
          <w:rFonts w:ascii="Arial" w:hAnsi="Arial" w:cs="Arial"/>
          <w:b/>
          <w:sz w:val="20"/>
          <w:szCs w:val="20"/>
        </w:rPr>
      </w:pPr>
      <w:r w:rsidRPr="008B75A8">
        <w:rPr>
          <w:rFonts w:ascii="Arial" w:hAnsi="Arial" w:cs="Arial"/>
          <w:b/>
          <w:sz w:val="20"/>
          <w:szCs w:val="20"/>
        </w:rPr>
        <w:t>SEGUNDO</w:t>
      </w:r>
      <w:r w:rsidR="00DF0C53" w:rsidRPr="008B75A8">
        <w:rPr>
          <w:rFonts w:ascii="Arial" w:hAnsi="Arial" w:cs="Arial"/>
          <w:b/>
          <w:sz w:val="20"/>
          <w:szCs w:val="20"/>
        </w:rPr>
        <w:t>.-</w:t>
      </w:r>
      <w:r w:rsidR="00DF0C53" w:rsidRPr="008B75A8">
        <w:rPr>
          <w:rFonts w:ascii="Arial" w:hAnsi="Arial" w:cs="Arial"/>
          <w:sz w:val="20"/>
          <w:szCs w:val="20"/>
        </w:rPr>
        <w:t xml:space="preserve"> </w:t>
      </w:r>
      <w:r w:rsidR="00BE3B50" w:rsidRPr="008B75A8">
        <w:rPr>
          <w:rFonts w:ascii="Arial" w:hAnsi="Arial" w:cs="Arial"/>
          <w:sz w:val="20"/>
          <w:szCs w:val="20"/>
        </w:rPr>
        <w:t>Instrúyase a la Oficialía Mayor y a la Tesorería Municipal para que</w:t>
      </w:r>
      <w:r w:rsidR="00B34551" w:rsidRPr="008B75A8">
        <w:rPr>
          <w:rFonts w:ascii="Arial" w:hAnsi="Arial" w:cs="Arial"/>
          <w:sz w:val="20"/>
          <w:szCs w:val="20"/>
        </w:rPr>
        <w:t>,</w:t>
      </w:r>
      <w:r w:rsidR="00BE3B50" w:rsidRPr="008B75A8">
        <w:rPr>
          <w:rFonts w:ascii="Arial" w:hAnsi="Arial" w:cs="Arial"/>
          <w:sz w:val="20"/>
          <w:szCs w:val="20"/>
        </w:rPr>
        <w:t xml:space="preserve"> una vez publicado el presente acuerdo, den a conocer conjuntamente a todas las dependencias municipales el Plan de Austeridad para el Municipio de Colima.</w:t>
      </w:r>
    </w:p>
    <w:p w:rsidR="003F2B03" w:rsidRPr="008B75A8" w:rsidRDefault="003F2B03" w:rsidP="0082107D">
      <w:pPr>
        <w:spacing w:after="0"/>
        <w:jc w:val="both"/>
        <w:rPr>
          <w:rFonts w:ascii="Arial" w:hAnsi="Arial" w:cs="Arial"/>
          <w:sz w:val="20"/>
          <w:szCs w:val="20"/>
        </w:rPr>
      </w:pPr>
    </w:p>
    <w:p w:rsidR="00D067C2" w:rsidRPr="008B75A8" w:rsidRDefault="00762E31" w:rsidP="0082107D">
      <w:pPr>
        <w:spacing w:after="0"/>
        <w:jc w:val="both"/>
        <w:rPr>
          <w:rFonts w:ascii="Arial" w:hAnsi="Arial" w:cs="Arial"/>
          <w:sz w:val="20"/>
          <w:szCs w:val="20"/>
        </w:rPr>
      </w:pPr>
      <w:r w:rsidRPr="008B75A8">
        <w:rPr>
          <w:rFonts w:ascii="Arial" w:hAnsi="Arial" w:cs="Arial"/>
          <w:sz w:val="20"/>
          <w:szCs w:val="20"/>
        </w:rPr>
        <w:t xml:space="preserve">Dado en el Salón de Cabildo del </w:t>
      </w:r>
      <w:r w:rsidR="003F2B03" w:rsidRPr="008B75A8">
        <w:rPr>
          <w:rFonts w:ascii="Arial" w:hAnsi="Arial" w:cs="Arial"/>
          <w:sz w:val="20"/>
          <w:szCs w:val="20"/>
        </w:rPr>
        <w:t>H.</w:t>
      </w:r>
      <w:r w:rsidR="00B34551" w:rsidRPr="008B75A8">
        <w:rPr>
          <w:rFonts w:ascii="Arial" w:hAnsi="Arial" w:cs="Arial"/>
          <w:sz w:val="20"/>
          <w:szCs w:val="20"/>
        </w:rPr>
        <w:t xml:space="preserve"> Ayuntamiento, en la c</w:t>
      </w:r>
      <w:r w:rsidRPr="008B75A8">
        <w:rPr>
          <w:rFonts w:ascii="Arial" w:hAnsi="Arial" w:cs="Arial"/>
          <w:sz w:val="20"/>
          <w:szCs w:val="20"/>
        </w:rPr>
        <w:t xml:space="preserve">iudad de Colima, Colima, a los </w:t>
      </w:r>
      <w:r w:rsidR="00785221" w:rsidRPr="008B75A8">
        <w:rPr>
          <w:rFonts w:ascii="Arial" w:hAnsi="Arial" w:cs="Arial"/>
          <w:sz w:val="20"/>
          <w:szCs w:val="20"/>
        </w:rPr>
        <w:t>15</w:t>
      </w:r>
      <w:r w:rsidRPr="008B75A8">
        <w:rPr>
          <w:rFonts w:ascii="Arial" w:hAnsi="Arial" w:cs="Arial"/>
          <w:sz w:val="20"/>
          <w:szCs w:val="20"/>
        </w:rPr>
        <w:t xml:space="preserve"> días</w:t>
      </w:r>
      <w:r w:rsidR="00CF6CC7" w:rsidRPr="008B75A8">
        <w:rPr>
          <w:rFonts w:ascii="Arial" w:hAnsi="Arial" w:cs="Arial"/>
          <w:sz w:val="20"/>
          <w:szCs w:val="20"/>
        </w:rPr>
        <w:t xml:space="preserve"> </w:t>
      </w:r>
      <w:r w:rsidRPr="008B75A8">
        <w:rPr>
          <w:rFonts w:ascii="Arial" w:hAnsi="Arial" w:cs="Arial"/>
          <w:sz w:val="20"/>
          <w:szCs w:val="20"/>
        </w:rPr>
        <w:t xml:space="preserve">del mes de </w:t>
      </w:r>
      <w:r w:rsidR="00B34551" w:rsidRPr="008B75A8">
        <w:rPr>
          <w:rFonts w:ascii="Arial" w:hAnsi="Arial" w:cs="Arial"/>
          <w:sz w:val="20"/>
          <w:szCs w:val="20"/>
        </w:rPr>
        <w:t>junio</w:t>
      </w:r>
      <w:r w:rsidRPr="008B75A8">
        <w:rPr>
          <w:rFonts w:ascii="Arial" w:hAnsi="Arial" w:cs="Arial"/>
          <w:sz w:val="20"/>
          <w:szCs w:val="20"/>
        </w:rPr>
        <w:t xml:space="preserve"> del año 20</w:t>
      </w:r>
      <w:r w:rsidR="00CF6CC7" w:rsidRPr="008B75A8">
        <w:rPr>
          <w:rFonts w:ascii="Arial" w:hAnsi="Arial" w:cs="Arial"/>
          <w:sz w:val="20"/>
          <w:szCs w:val="20"/>
        </w:rPr>
        <w:t>16</w:t>
      </w:r>
      <w:r w:rsidR="00785221" w:rsidRPr="008B75A8">
        <w:rPr>
          <w:rFonts w:ascii="Arial" w:hAnsi="Arial" w:cs="Arial"/>
          <w:sz w:val="20"/>
          <w:szCs w:val="20"/>
        </w:rPr>
        <w:t>.</w:t>
      </w:r>
    </w:p>
    <w:p w:rsidR="00AF28E7" w:rsidRPr="008B75A8" w:rsidRDefault="00AF28E7" w:rsidP="0082107D">
      <w:pPr>
        <w:spacing w:after="0"/>
        <w:jc w:val="both"/>
        <w:rPr>
          <w:rFonts w:ascii="Arial" w:hAnsi="Arial" w:cs="Arial"/>
          <w:sz w:val="20"/>
          <w:szCs w:val="20"/>
        </w:rPr>
      </w:pPr>
    </w:p>
    <w:p w:rsidR="00AF28E7" w:rsidRPr="008B75A8" w:rsidRDefault="00AF28E7" w:rsidP="00AF28E7">
      <w:pPr>
        <w:jc w:val="both"/>
        <w:rPr>
          <w:rFonts w:ascii="Arial" w:hAnsi="Arial" w:cs="Arial"/>
          <w:sz w:val="20"/>
          <w:szCs w:val="20"/>
        </w:rPr>
      </w:pPr>
      <w:r w:rsidRPr="008B75A8">
        <w:rPr>
          <w:rFonts w:ascii="Arial" w:hAnsi="Arial" w:cs="Arial"/>
          <w:b/>
          <w:sz w:val="20"/>
          <w:szCs w:val="20"/>
          <w:lang w:val="es-MX"/>
        </w:rPr>
        <w:t>LIC. HÉCTOR INSÚA GARCÍA</w:t>
      </w:r>
      <w:r w:rsidRPr="008B75A8">
        <w:rPr>
          <w:rFonts w:ascii="Arial" w:hAnsi="Arial" w:cs="Arial"/>
          <w:sz w:val="20"/>
          <w:szCs w:val="20"/>
          <w:lang w:val="es-MX"/>
        </w:rPr>
        <w:t xml:space="preserve">, </w:t>
      </w:r>
      <w:r w:rsidRPr="001037E4">
        <w:rPr>
          <w:rFonts w:ascii="Arial" w:hAnsi="Arial" w:cs="Arial"/>
          <w:sz w:val="20"/>
          <w:szCs w:val="20"/>
        </w:rPr>
        <w:t xml:space="preserve">Presidente </w:t>
      </w:r>
      <w:r w:rsidR="001037E4" w:rsidRPr="001037E4">
        <w:rPr>
          <w:rFonts w:ascii="Arial" w:hAnsi="Arial" w:cs="Arial"/>
          <w:sz w:val="20"/>
          <w:szCs w:val="20"/>
        </w:rPr>
        <w:t>Municipal</w:t>
      </w:r>
      <w:r w:rsidRPr="008B75A8">
        <w:rPr>
          <w:rFonts w:ascii="Arial" w:hAnsi="Arial" w:cs="Arial"/>
          <w:sz w:val="20"/>
          <w:szCs w:val="20"/>
        </w:rPr>
        <w:t xml:space="preserve"> de Colima</w:t>
      </w:r>
      <w:r w:rsidRPr="008B75A8">
        <w:rPr>
          <w:rFonts w:ascii="Arial" w:hAnsi="Arial" w:cs="Arial"/>
          <w:b/>
          <w:sz w:val="20"/>
          <w:szCs w:val="20"/>
        </w:rPr>
        <w:t>;</w:t>
      </w:r>
      <w:r w:rsidRPr="008B75A8">
        <w:rPr>
          <w:rFonts w:ascii="Arial" w:hAnsi="Arial" w:cs="Arial"/>
          <w:sz w:val="20"/>
          <w:szCs w:val="20"/>
          <w:lang w:val="es-MX"/>
        </w:rPr>
        <w:t xml:space="preserve"> </w:t>
      </w:r>
      <w:r w:rsidRPr="008B75A8">
        <w:rPr>
          <w:rFonts w:ascii="Arial" w:hAnsi="Arial" w:cs="Arial"/>
          <w:b/>
          <w:sz w:val="20"/>
          <w:szCs w:val="20"/>
          <w:lang w:val="es-MX"/>
        </w:rPr>
        <w:t>LIC. FRANCISCO JAVIER RODRÍGUEZ GARCÍA</w:t>
      </w:r>
      <w:r w:rsidRPr="008B75A8">
        <w:rPr>
          <w:rFonts w:ascii="Arial" w:hAnsi="Arial" w:cs="Arial"/>
          <w:sz w:val="20"/>
          <w:szCs w:val="20"/>
          <w:lang w:val="es-MX"/>
        </w:rPr>
        <w:t>, Síndico Municipal</w:t>
      </w:r>
      <w:r w:rsidRPr="008B75A8">
        <w:rPr>
          <w:rFonts w:ascii="Arial" w:hAnsi="Arial" w:cs="Arial"/>
          <w:sz w:val="20"/>
          <w:szCs w:val="20"/>
        </w:rPr>
        <w:t xml:space="preserve">; </w:t>
      </w:r>
      <w:r w:rsidRPr="008B75A8">
        <w:rPr>
          <w:rFonts w:ascii="Arial" w:hAnsi="Arial" w:cs="Arial"/>
          <w:b/>
          <w:sz w:val="20"/>
          <w:szCs w:val="20"/>
          <w:lang w:val="es-MX"/>
        </w:rPr>
        <w:t>C. FERNANDA MONSERRAT GUERRA ÁLVAREZ</w:t>
      </w:r>
      <w:r w:rsidRPr="008B75A8">
        <w:rPr>
          <w:rFonts w:ascii="Arial" w:hAnsi="Arial" w:cs="Arial"/>
          <w:sz w:val="20"/>
          <w:szCs w:val="20"/>
          <w:lang w:val="es-MX"/>
        </w:rPr>
        <w:t xml:space="preserve">, Regidora; </w:t>
      </w:r>
      <w:r w:rsidRPr="008B75A8">
        <w:rPr>
          <w:rFonts w:ascii="Arial" w:hAnsi="Arial" w:cs="Arial"/>
          <w:b/>
          <w:sz w:val="20"/>
          <w:szCs w:val="20"/>
          <w:lang w:val="es-MX"/>
        </w:rPr>
        <w:t>LIC. LUCERO OLIVA REYNOSO GARZA</w:t>
      </w:r>
      <w:r w:rsidRPr="008B75A8">
        <w:rPr>
          <w:rFonts w:ascii="Arial" w:hAnsi="Arial" w:cs="Arial"/>
          <w:sz w:val="20"/>
          <w:szCs w:val="20"/>
          <w:lang w:val="es-MX"/>
        </w:rPr>
        <w:t xml:space="preserve">, Regidora; </w:t>
      </w:r>
      <w:r w:rsidRPr="008B75A8">
        <w:rPr>
          <w:rFonts w:ascii="Arial" w:hAnsi="Arial" w:cs="Arial"/>
          <w:b/>
          <w:sz w:val="20"/>
          <w:szCs w:val="20"/>
          <w:lang w:val="es-MX"/>
        </w:rPr>
        <w:t>LIC. SILVESTRE MAURICIO SORIANO HERNÁNDEZ</w:t>
      </w:r>
      <w:r w:rsidRPr="008B75A8">
        <w:rPr>
          <w:rFonts w:ascii="Arial" w:hAnsi="Arial" w:cs="Arial"/>
          <w:sz w:val="20"/>
          <w:szCs w:val="20"/>
          <w:lang w:val="es-MX"/>
        </w:rPr>
        <w:t xml:space="preserve">, Regidor; </w:t>
      </w:r>
      <w:r w:rsidRPr="008B75A8">
        <w:rPr>
          <w:rFonts w:ascii="Arial" w:hAnsi="Arial" w:cs="Arial"/>
          <w:b/>
          <w:sz w:val="20"/>
          <w:szCs w:val="20"/>
          <w:lang w:val="es-MX"/>
        </w:rPr>
        <w:t>LIC. INGRID ALINA VILLALPANDO VALDEZ</w:t>
      </w:r>
      <w:r w:rsidRPr="008B75A8">
        <w:rPr>
          <w:rFonts w:ascii="Arial" w:hAnsi="Arial" w:cs="Arial"/>
          <w:sz w:val="20"/>
          <w:szCs w:val="20"/>
          <w:lang w:val="es-MX"/>
        </w:rPr>
        <w:t xml:space="preserve">, Regidora; </w:t>
      </w:r>
      <w:r w:rsidRPr="008B75A8">
        <w:rPr>
          <w:rFonts w:ascii="Arial" w:hAnsi="Arial" w:cs="Arial"/>
          <w:b/>
          <w:sz w:val="20"/>
          <w:szCs w:val="20"/>
          <w:lang w:val="es-MX"/>
        </w:rPr>
        <w:t xml:space="preserve">LIC. GERMÁN SÁNCHEZ ÁLVAREZ, </w:t>
      </w:r>
      <w:r w:rsidRPr="008B75A8">
        <w:rPr>
          <w:rFonts w:ascii="Arial" w:hAnsi="Arial" w:cs="Arial"/>
          <w:sz w:val="20"/>
          <w:szCs w:val="20"/>
          <w:lang w:val="es-MX"/>
        </w:rPr>
        <w:t xml:space="preserve">Regidor; </w:t>
      </w:r>
      <w:r w:rsidRPr="008B75A8">
        <w:rPr>
          <w:rFonts w:ascii="Arial" w:hAnsi="Arial" w:cs="Arial"/>
          <w:b/>
          <w:sz w:val="20"/>
          <w:szCs w:val="20"/>
          <w:lang w:val="es-MX"/>
        </w:rPr>
        <w:t>LIC. SAYRA GUADALUPE ROMERO SILVA</w:t>
      </w:r>
      <w:r w:rsidRPr="008B75A8">
        <w:rPr>
          <w:rFonts w:ascii="Arial" w:hAnsi="Arial" w:cs="Arial"/>
          <w:sz w:val="20"/>
          <w:szCs w:val="20"/>
          <w:lang w:val="es-MX"/>
        </w:rPr>
        <w:t>, Regidor</w:t>
      </w:r>
      <w:r w:rsidR="00AD6C33">
        <w:rPr>
          <w:rFonts w:ascii="Arial" w:hAnsi="Arial" w:cs="Arial"/>
          <w:sz w:val="20"/>
          <w:szCs w:val="20"/>
          <w:lang w:val="es-MX"/>
        </w:rPr>
        <w:t>a</w:t>
      </w:r>
      <w:r w:rsidRPr="008B75A8">
        <w:rPr>
          <w:rFonts w:ascii="Arial" w:hAnsi="Arial" w:cs="Arial"/>
          <w:sz w:val="20"/>
          <w:szCs w:val="20"/>
          <w:lang w:val="es-MX"/>
        </w:rPr>
        <w:t xml:space="preserve">; </w:t>
      </w:r>
      <w:r w:rsidRPr="008B75A8">
        <w:rPr>
          <w:rFonts w:ascii="Arial" w:hAnsi="Arial" w:cs="Arial"/>
          <w:b/>
          <w:sz w:val="20"/>
          <w:szCs w:val="20"/>
          <w:lang w:val="es-MX"/>
        </w:rPr>
        <w:t>LIC. OSCAR A. VALDOVINOS ANGUIANO</w:t>
      </w:r>
      <w:r w:rsidRPr="008B75A8">
        <w:rPr>
          <w:rFonts w:ascii="Arial" w:hAnsi="Arial" w:cs="Arial"/>
          <w:sz w:val="20"/>
          <w:szCs w:val="20"/>
          <w:lang w:val="es-MX"/>
        </w:rPr>
        <w:t xml:space="preserve">, Regidor; </w:t>
      </w:r>
      <w:r w:rsidRPr="008B75A8">
        <w:rPr>
          <w:rFonts w:ascii="Arial" w:hAnsi="Arial" w:cs="Arial"/>
          <w:b/>
          <w:sz w:val="20"/>
          <w:szCs w:val="20"/>
          <w:lang w:val="es-MX"/>
        </w:rPr>
        <w:t>C.P. JOSÉ ANTONIO OROZCO SANDOVAL</w:t>
      </w:r>
      <w:r w:rsidRPr="008B75A8">
        <w:rPr>
          <w:rFonts w:ascii="Arial" w:hAnsi="Arial" w:cs="Arial"/>
          <w:sz w:val="20"/>
          <w:szCs w:val="20"/>
          <w:lang w:val="es-MX"/>
        </w:rPr>
        <w:t xml:space="preserve">, Regidor; </w:t>
      </w:r>
      <w:r w:rsidRPr="008B75A8">
        <w:rPr>
          <w:rFonts w:ascii="Arial" w:hAnsi="Arial" w:cs="Arial"/>
          <w:b/>
          <w:sz w:val="20"/>
          <w:szCs w:val="20"/>
          <w:lang w:val="es-MX"/>
        </w:rPr>
        <w:t>LIC. IGNACIA MOLINA VILLARREAL</w:t>
      </w:r>
      <w:r w:rsidRPr="008B75A8">
        <w:rPr>
          <w:rFonts w:ascii="Arial" w:hAnsi="Arial" w:cs="Arial"/>
          <w:sz w:val="20"/>
          <w:szCs w:val="20"/>
          <w:lang w:val="es-MX"/>
        </w:rPr>
        <w:t>, Regidor</w:t>
      </w:r>
      <w:r w:rsidR="00AD6C33">
        <w:rPr>
          <w:rFonts w:ascii="Arial" w:hAnsi="Arial" w:cs="Arial"/>
          <w:sz w:val="20"/>
          <w:szCs w:val="20"/>
          <w:lang w:val="es-MX"/>
        </w:rPr>
        <w:t>a</w:t>
      </w:r>
      <w:r w:rsidRPr="008B75A8">
        <w:rPr>
          <w:rFonts w:ascii="Arial" w:hAnsi="Arial" w:cs="Arial"/>
          <w:sz w:val="20"/>
          <w:szCs w:val="20"/>
          <w:lang w:val="es-MX"/>
        </w:rPr>
        <w:t xml:space="preserve">; </w:t>
      </w:r>
      <w:r w:rsidRPr="008B75A8">
        <w:rPr>
          <w:rFonts w:ascii="Arial" w:hAnsi="Arial" w:cs="Arial"/>
          <w:b/>
          <w:sz w:val="20"/>
          <w:szCs w:val="20"/>
          <w:lang w:val="es-MX"/>
        </w:rPr>
        <w:t>LIC. ESMERALDA CÁRDENAS SÁNCHEZ</w:t>
      </w:r>
      <w:r w:rsidRPr="008B75A8">
        <w:rPr>
          <w:rFonts w:ascii="Arial" w:hAnsi="Arial" w:cs="Arial"/>
          <w:sz w:val="20"/>
          <w:szCs w:val="20"/>
          <w:lang w:val="es-MX"/>
        </w:rPr>
        <w:t xml:space="preserve">, Regidora; </w:t>
      </w:r>
      <w:r w:rsidRPr="008B75A8">
        <w:rPr>
          <w:rFonts w:ascii="Arial" w:hAnsi="Arial" w:cs="Arial"/>
          <w:b/>
          <w:sz w:val="20"/>
          <w:szCs w:val="20"/>
          <w:lang w:val="es-MX"/>
        </w:rPr>
        <w:t>LIC. MARÍA ELENA ABAROA LÓPEZ</w:t>
      </w:r>
      <w:r w:rsidRPr="008B75A8">
        <w:rPr>
          <w:rFonts w:ascii="Arial" w:hAnsi="Arial" w:cs="Arial"/>
          <w:sz w:val="20"/>
          <w:szCs w:val="20"/>
          <w:lang w:val="es-MX"/>
        </w:rPr>
        <w:t>, Regidora.</w:t>
      </w:r>
    </w:p>
    <w:p w:rsidR="00AF28E7" w:rsidRPr="008B75A8" w:rsidRDefault="00AF28E7" w:rsidP="00AF28E7">
      <w:pPr>
        <w:jc w:val="both"/>
        <w:rPr>
          <w:rFonts w:ascii="Arial" w:hAnsi="Arial" w:cs="Arial"/>
          <w:sz w:val="20"/>
          <w:szCs w:val="20"/>
        </w:rPr>
      </w:pPr>
      <w:r w:rsidRPr="008B75A8">
        <w:rPr>
          <w:rFonts w:ascii="Arial" w:hAnsi="Arial" w:cs="Arial"/>
          <w:sz w:val="20"/>
          <w:szCs w:val="20"/>
        </w:rPr>
        <w:t>Por tanto mando se imprima, publique, circule y observe.</w:t>
      </w:r>
    </w:p>
    <w:p w:rsidR="00AF28E7" w:rsidRPr="008B75A8" w:rsidRDefault="00AF28E7" w:rsidP="00AF28E7">
      <w:pPr>
        <w:jc w:val="both"/>
        <w:rPr>
          <w:rFonts w:ascii="Arial" w:hAnsi="Arial" w:cs="Arial"/>
          <w:sz w:val="20"/>
          <w:szCs w:val="20"/>
        </w:rPr>
      </w:pPr>
      <w:r w:rsidRPr="008B75A8">
        <w:rPr>
          <w:rFonts w:ascii="Arial" w:hAnsi="Arial" w:cs="Arial"/>
          <w:b/>
          <w:sz w:val="20"/>
          <w:szCs w:val="20"/>
          <w:lang w:val="es-MX"/>
        </w:rPr>
        <w:lastRenderedPageBreak/>
        <w:t>LIC. HÉCTOR INSÚA GARCÍA</w:t>
      </w:r>
      <w:r w:rsidRPr="008B75A8">
        <w:rPr>
          <w:rFonts w:ascii="Arial" w:hAnsi="Arial" w:cs="Arial"/>
          <w:sz w:val="20"/>
          <w:szCs w:val="20"/>
        </w:rPr>
        <w:t xml:space="preserve">, Presidente Municipal de Colima. Rúbrica. </w:t>
      </w:r>
      <w:r w:rsidRPr="008B75A8">
        <w:rPr>
          <w:rFonts w:ascii="Arial" w:hAnsi="Arial" w:cs="Arial"/>
          <w:b/>
          <w:sz w:val="20"/>
          <w:szCs w:val="20"/>
        </w:rPr>
        <w:t>ING. FRANCISCO SANTANA ROLDAN</w:t>
      </w:r>
      <w:r w:rsidRPr="008B75A8">
        <w:rPr>
          <w:rFonts w:ascii="Arial" w:hAnsi="Arial" w:cs="Arial"/>
          <w:sz w:val="20"/>
          <w:szCs w:val="20"/>
        </w:rPr>
        <w:t>, Secretario del H. Ayuntamiento. Rúbrica.</w:t>
      </w:r>
    </w:p>
    <w:sectPr w:rsidR="00AF28E7" w:rsidRPr="008B75A8" w:rsidSect="00D067C2">
      <w:headerReference w:type="default" r:id="rId9"/>
      <w:footerReference w:type="default" r:id="rId10"/>
      <w:pgSz w:w="12242" w:h="15842" w:code="1"/>
      <w:pgMar w:top="1418" w:right="1134" w:bottom="1701" w:left="1134" w:header="284"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74" w:rsidRDefault="00C63E74" w:rsidP="00B65656">
      <w:pPr>
        <w:spacing w:after="0" w:line="240" w:lineRule="auto"/>
      </w:pPr>
      <w:r>
        <w:separator/>
      </w:r>
    </w:p>
  </w:endnote>
  <w:endnote w:type="continuationSeparator" w:id="0">
    <w:p w:rsidR="00C63E74" w:rsidRDefault="00C63E74" w:rsidP="00B6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81" w:rsidRDefault="00161681" w:rsidP="00C72646">
    <w:pPr>
      <w:pStyle w:val="Piedepgina"/>
      <w:jc w:val="center"/>
    </w:pPr>
  </w:p>
  <w:p w:rsidR="00161681" w:rsidRDefault="001616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74" w:rsidRDefault="00C63E74" w:rsidP="00B65656">
      <w:pPr>
        <w:spacing w:after="0" w:line="240" w:lineRule="auto"/>
      </w:pPr>
      <w:r>
        <w:separator/>
      </w:r>
    </w:p>
  </w:footnote>
  <w:footnote w:type="continuationSeparator" w:id="0">
    <w:p w:rsidR="00C63E74" w:rsidRDefault="00C63E74" w:rsidP="00B65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81" w:rsidRDefault="00161681" w:rsidP="00D067C2">
    <w:pPr>
      <w:pStyle w:val="Encabezado"/>
      <w:jc w:val="center"/>
    </w:pPr>
  </w:p>
  <w:p w:rsidR="00161681" w:rsidRDefault="00161681" w:rsidP="00D067C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15D"/>
    <w:multiLevelType w:val="hybridMultilevel"/>
    <w:tmpl w:val="FB78E978"/>
    <w:lvl w:ilvl="0" w:tplc="B7967A5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3E6766"/>
    <w:multiLevelType w:val="hybridMultilevel"/>
    <w:tmpl w:val="CAA600E2"/>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DA423E"/>
    <w:multiLevelType w:val="hybridMultilevel"/>
    <w:tmpl w:val="F014DD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F51D8F"/>
    <w:multiLevelType w:val="hybridMultilevel"/>
    <w:tmpl w:val="4E32438A"/>
    <w:lvl w:ilvl="0" w:tplc="A68611A6">
      <w:start w:val="1"/>
      <w:numFmt w:val="lowerLetter"/>
      <w:lvlText w:val="%1)"/>
      <w:lvlJc w:val="left"/>
      <w:pPr>
        <w:ind w:left="1407" w:hanging="84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363A207D"/>
    <w:multiLevelType w:val="hybridMultilevel"/>
    <w:tmpl w:val="251ADE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6A6370F"/>
    <w:multiLevelType w:val="multilevel"/>
    <w:tmpl w:val="ED58C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7FA3AE8"/>
    <w:multiLevelType w:val="hybridMultilevel"/>
    <w:tmpl w:val="3BFC8EE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B5C4F89"/>
    <w:multiLevelType w:val="hybridMultilevel"/>
    <w:tmpl w:val="49C0BCCC"/>
    <w:lvl w:ilvl="0" w:tplc="30A6963C">
      <w:start w:val="1"/>
      <w:numFmt w:val="upperRoman"/>
      <w:lvlText w:val="%1.-"/>
      <w:lvlJc w:val="left"/>
      <w:pPr>
        <w:ind w:left="720" w:hanging="360"/>
      </w:pPr>
      <w:rPr>
        <w:rFonts w:hint="default"/>
        <w:b/>
      </w:rPr>
    </w:lvl>
    <w:lvl w:ilvl="1" w:tplc="8F4CBF1A">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8A406F"/>
    <w:multiLevelType w:val="hybridMultilevel"/>
    <w:tmpl w:val="623E46E6"/>
    <w:lvl w:ilvl="0" w:tplc="0EECE4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10111B"/>
    <w:multiLevelType w:val="hybridMultilevel"/>
    <w:tmpl w:val="E826956A"/>
    <w:lvl w:ilvl="0" w:tplc="FFFFFFFF">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F692248"/>
    <w:multiLevelType w:val="hybridMultilevel"/>
    <w:tmpl w:val="CE78560A"/>
    <w:lvl w:ilvl="0" w:tplc="0C0A0013">
      <w:start w:val="1"/>
      <w:numFmt w:val="upperRoman"/>
      <w:lvlText w:val="%1."/>
      <w:lvlJc w:val="righ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
    <w:nsid w:val="4FE132F7"/>
    <w:multiLevelType w:val="hybridMultilevel"/>
    <w:tmpl w:val="B4663E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2152F8C"/>
    <w:multiLevelType w:val="hybridMultilevel"/>
    <w:tmpl w:val="DCF8D8C8"/>
    <w:lvl w:ilvl="0" w:tplc="F2ECEADE">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5DE8565A"/>
    <w:multiLevelType w:val="hybridMultilevel"/>
    <w:tmpl w:val="101EAD26"/>
    <w:lvl w:ilvl="0" w:tplc="687CB486">
      <w:start w:val="1"/>
      <w:numFmt w:val="upperRoman"/>
      <w:lvlText w:val="%1."/>
      <w:lvlJc w:val="righ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5EF77A12"/>
    <w:multiLevelType w:val="hybridMultilevel"/>
    <w:tmpl w:val="B846F3E8"/>
    <w:lvl w:ilvl="0" w:tplc="3EA6EAF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4244943"/>
    <w:multiLevelType w:val="hybridMultilevel"/>
    <w:tmpl w:val="AE64D4AE"/>
    <w:lvl w:ilvl="0" w:tplc="0EECE4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5"/>
  </w:num>
  <w:num w:numId="3">
    <w:abstractNumId w:val="8"/>
  </w:num>
  <w:num w:numId="4">
    <w:abstractNumId w:val="3"/>
  </w:num>
  <w:num w:numId="5">
    <w:abstractNumId w:val="14"/>
  </w:num>
  <w:num w:numId="6">
    <w:abstractNumId w:val="12"/>
  </w:num>
  <w:num w:numId="7">
    <w:abstractNumId w:val="4"/>
  </w:num>
  <w:num w:numId="8">
    <w:abstractNumId w:val="2"/>
  </w:num>
  <w:num w:numId="9">
    <w:abstractNumId w:val="5"/>
  </w:num>
  <w:num w:numId="10">
    <w:abstractNumId w:val="9"/>
  </w:num>
  <w:num w:numId="11">
    <w:abstractNumId w:val="0"/>
  </w:num>
  <w:num w:numId="12">
    <w:abstractNumId w:val="7"/>
  </w:num>
  <w:num w:numId="13">
    <w:abstractNumId w:val="11"/>
  </w:num>
  <w:num w:numId="14">
    <w:abstractNumId w:val="1"/>
  </w:num>
  <w:num w:numId="15">
    <w:abstractNumId w:val="10"/>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56"/>
    <w:rsid w:val="00011B0B"/>
    <w:rsid w:val="00012123"/>
    <w:rsid w:val="00026900"/>
    <w:rsid w:val="00033B62"/>
    <w:rsid w:val="00034082"/>
    <w:rsid w:val="00045A55"/>
    <w:rsid w:val="00047D6F"/>
    <w:rsid w:val="00065D57"/>
    <w:rsid w:val="00072490"/>
    <w:rsid w:val="00087DC0"/>
    <w:rsid w:val="000919D6"/>
    <w:rsid w:val="0009563F"/>
    <w:rsid w:val="000C66DD"/>
    <w:rsid w:val="000E1ABD"/>
    <w:rsid w:val="000E64E5"/>
    <w:rsid w:val="001037E4"/>
    <w:rsid w:val="001108C4"/>
    <w:rsid w:val="001230CB"/>
    <w:rsid w:val="00125BFC"/>
    <w:rsid w:val="001279B8"/>
    <w:rsid w:val="00157402"/>
    <w:rsid w:val="00161681"/>
    <w:rsid w:val="00176687"/>
    <w:rsid w:val="00191516"/>
    <w:rsid w:val="00194383"/>
    <w:rsid w:val="001B35C8"/>
    <w:rsid w:val="001C696A"/>
    <w:rsid w:val="001D2B8E"/>
    <w:rsid w:val="001D48E9"/>
    <w:rsid w:val="001D78A6"/>
    <w:rsid w:val="001E5F11"/>
    <w:rsid w:val="001F7729"/>
    <w:rsid w:val="00202EE7"/>
    <w:rsid w:val="002051AC"/>
    <w:rsid w:val="00212A4C"/>
    <w:rsid w:val="00227994"/>
    <w:rsid w:val="00256033"/>
    <w:rsid w:val="002872AD"/>
    <w:rsid w:val="00296006"/>
    <w:rsid w:val="0029761E"/>
    <w:rsid w:val="002A50C2"/>
    <w:rsid w:val="002A717C"/>
    <w:rsid w:val="002B0FEB"/>
    <w:rsid w:val="002C66E1"/>
    <w:rsid w:val="002C7846"/>
    <w:rsid w:val="002F3D23"/>
    <w:rsid w:val="003035FC"/>
    <w:rsid w:val="003208A5"/>
    <w:rsid w:val="00325C54"/>
    <w:rsid w:val="00351305"/>
    <w:rsid w:val="00356817"/>
    <w:rsid w:val="0037399A"/>
    <w:rsid w:val="0039211B"/>
    <w:rsid w:val="0039314A"/>
    <w:rsid w:val="00395C8B"/>
    <w:rsid w:val="003B036C"/>
    <w:rsid w:val="003B39D0"/>
    <w:rsid w:val="003C47F4"/>
    <w:rsid w:val="003D4DFD"/>
    <w:rsid w:val="003E13D8"/>
    <w:rsid w:val="003E3109"/>
    <w:rsid w:val="003F0BFE"/>
    <w:rsid w:val="003F0DE0"/>
    <w:rsid w:val="003F1418"/>
    <w:rsid w:val="003F176D"/>
    <w:rsid w:val="003F2B03"/>
    <w:rsid w:val="00402F06"/>
    <w:rsid w:val="004141B1"/>
    <w:rsid w:val="00433D76"/>
    <w:rsid w:val="0045526E"/>
    <w:rsid w:val="0046636F"/>
    <w:rsid w:val="00475464"/>
    <w:rsid w:val="00484D85"/>
    <w:rsid w:val="004903CA"/>
    <w:rsid w:val="0049228D"/>
    <w:rsid w:val="00493584"/>
    <w:rsid w:val="004A28E2"/>
    <w:rsid w:val="004B1C7B"/>
    <w:rsid w:val="004B2641"/>
    <w:rsid w:val="004D7BA0"/>
    <w:rsid w:val="004E5950"/>
    <w:rsid w:val="004E7CA8"/>
    <w:rsid w:val="00503B6B"/>
    <w:rsid w:val="005254CE"/>
    <w:rsid w:val="005348D3"/>
    <w:rsid w:val="00554A2B"/>
    <w:rsid w:val="00561B1C"/>
    <w:rsid w:val="005C571D"/>
    <w:rsid w:val="005C6E67"/>
    <w:rsid w:val="005C78EF"/>
    <w:rsid w:val="005D116A"/>
    <w:rsid w:val="005D1B0D"/>
    <w:rsid w:val="006212A3"/>
    <w:rsid w:val="00626315"/>
    <w:rsid w:val="006557FD"/>
    <w:rsid w:val="00656075"/>
    <w:rsid w:val="00656358"/>
    <w:rsid w:val="00656AA8"/>
    <w:rsid w:val="00686D70"/>
    <w:rsid w:val="0069022A"/>
    <w:rsid w:val="00697472"/>
    <w:rsid w:val="006A4994"/>
    <w:rsid w:val="006C2803"/>
    <w:rsid w:val="006D31FE"/>
    <w:rsid w:val="006F79B3"/>
    <w:rsid w:val="00701A20"/>
    <w:rsid w:val="00705A52"/>
    <w:rsid w:val="00710154"/>
    <w:rsid w:val="007150A6"/>
    <w:rsid w:val="0071777C"/>
    <w:rsid w:val="00736299"/>
    <w:rsid w:val="00741B93"/>
    <w:rsid w:val="007453BC"/>
    <w:rsid w:val="00753D29"/>
    <w:rsid w:val="00761042"/>
    <w:rsid w:val="00762E31"/>
    <w:rsid w:val="00774863"/>
    <w:rsid w:val="0077692A"/>
    <w:rsid w:val="00785221"/>
    <w:rsid w:val="0078628C"/>
    <w:rsid w:val="00792D9D"/>
    <w:rsid w:val="007B7538"/>
    <w:rsid w:val="007B7CCE"/>
    <w:rsid w:val="007D1164"/>
    <w:rsid w:val="007E4C61"/>
    <w:rsid w:val="007E63B0"/>
    <w:rsid w:val="00810900"/>
    <w:rsid w:val="00815890"/>
    <w:rsid w:val="0082107D"/>
    <w:rsid w:val="00823CC4"/>
    <w:rsid w:val="0083157C"/>
    <w:rsid w:val="00831F5B"/>
    <w:rsid w:val="008338BF"/>
    <w:rsid w:val="00852D2B"/>
    <w:rsid w:val="0086610B"/>
    <w:rsid w:val="008B64C6"/>
    <w:rsid w:val="008B75A8"/>
    <w:rsid w:val="008C5B80"/>
    <w:rsid w:val="008D4A4F"/>
    <w:rsid w:val="008F1592"/>
    <w:rsid w:val="00911FA4"/>
    <w:rsid w:val="00913A29"/>
    <w:rsid w:val="00922294"/>
    <w:rsid w:val="0093290C"/>
    <w:rsid w:val="009330F4"/>
    <w:rsid w:val="0093431D"/>
    <w:rsid w:val="00940B4C"/>
    <w:rsid w:val="00945B16"/>
    <w:rsid w:val="00955B29"/>
    <w:rsid w:val="00973BE9"/>
    <w:rsid w:val="0098332B"/>
    <w:rsid w:val="0099431D"/>
    <w:rsid w:val="00995203"/>
    <w:rsid w:val="009E1A05"/>
    <w:rsid w:val="00A35C26"/>
    <w:rsid w:val="00A41691"/>
    <w:rsid w:val="00A45511"/>
    <w:rsid w:val="00A469BF"/>
    <w:rsid w:val="00A56E22"/>
    <w:rsid w:val="00A57277"/>
    <w:rsid w:val="00A83DF0"/>
    <w:rsid w:val="00A8415D"/>
    <w:rsid w:val="00A87969"/>
    <w:rsid w:val="00AB4C55"/>
    <w:rsid w:val="00AB6A9E"/>
    <w:rsid w:val="00AC3294"/>
    <w:rsid w:val="00AD6C33"/>
    <w:rsid w:val="00AF28E7"/>
    <w:rsid w:val="00B310DE"/>
    <w:rsid w:val="00B336F7"/>
    <w:rsid w:val="00B34551"/>
    <w:rsid w:val="00B364CA"/>
    <w:rsid w:val="00B36BEF"/>
    <w:rsid w:val="00B52E1F"/>
    <w:rsid w:val="00B541D2"/>
    <w:rsid w:val="00B65656"/>
    <w:rsid w:val="00B833E4"/>
    <w:rsid w:val="00B92329"/>
    <w:rsid w:val="00BA5794"/>
    <w:rsid w:val="00BE3B50"/>
    <w:rsid w:val="00BE72E0"/>
    <w:rsid w:val="00BF2E8E"/>
    <w:rsid w:val="00BF62C0"/>
    <w:rsid w:val="00BF6BC6"/>
    <w:rsid w:val="00C02D1D"/>
    <w:rsid w:val="00C109C1"/>
    <w:rsid w:val="00C264F5"/>
    <w:rsid w:val="00C30C31"/>
    <w:rsid w:val="00C513D6"/>
    <w:rsid w:val="00C63E74"/>
    <w:rsid w:val="00C72646"/>
    <w:rsid w:val="00CD690F"/>
    <w:rsid w:val="00CE05C3"/>
    <w:rsid w:val="00CE0EF3"/>
    <w:rsid w:val="00CE2B19"/>
    <w:rsid w:val="00CE6196"/>
    <w:rsid w:val="00CF3F16"/>
    <w:rsid w:val="00CF6CC7"/>
    <w:rsid w:val="00D007DC"/>
    <w:rsid w:val="00D067C2"/>
    <w:rsid w:val="00D13ED4"/>
    <w:rsid w:val="00D23CF6"/>
    <w:rsid w:val="00D32EBB"/>
    <w:rsid w:val="00D341C4"/>
    <w:rsid w:val="00D36962"/>
    <w:rsid w:val="00D72B37"/>
    <w:rsid w:val="00D82C6B"/>
    <w:rsid w:val="00D85E94"/>
    <w:rsid w:val="00DA23EF"/>
    <w:rsid w:val="00DA7B1E"/>
    <w:rsid w:val="00DB2D1C"/>
    <w:rsid w:val="00DC0EA7"/>
    <w:rsid w:val="00DD09D6"/>
    <w:rsid w:val="00DD3579"/>
    <w:rsid w:val="00DD6341"/>
    <w:rsid w:val="00DE04AB"/>
    <w:rsid w:val="00DE076F"/>
    <w:rsid w:val="00DE13D6"/>
    <w:rsid w:val="00DE2D4C"/>
    <w:rsid w:val="00DE2F39"/>
    <w:rsid w:val="00DE3E41"/>
    <w:rsid w:val="00DF0C53"/>
    <w:rsid w:val="00DF784F"/>
    <w:rsid w:val="00E04E75"/>
    <w:rsid w:val="00E228A2"/>
    <w:rsid w:val="00E233CB"/>
    <w:rsid w:val="00E2631B"/>
    <w:rsid w:val="00E27136"/>
    <w:rsid w:val="00E36146"/>
    <w:rsid w:val="00E44948"/>
    <w:rsid w:val="00E56E85"/>
    <w:rsid w:val="00E740B5"/>
    <w:rsid w:val="00E84372"/>
    <w:rsid w:val="00EA6785"/>
    <w:rsid w:val="00EB243F"/>
    <w:rsid w:val="00EB40FB"/>
    <w:rsid w:val="00EB4FF5"/>
    <w:rsid w:val="00EC78F1"/>
    <w:rsid w:val="00EE595D"/>
    <w:rsid w:val="00EE7053"/>
    <w:rsid w:val="00F14C4A"/>
    <w:rsid w:val="00F208F1"/>
    <w:rsid w:val="00F53EDD"/>
    <w:rsid w:val="00F60A1C"/>
    <w:rsid w:val="00F87CE8"/>
    <w:rsid w:val="00FC0344"/>
    <w:rsid w:val="00FC0E2D"/>
    <w:rsid w:val="00FC3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56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65656"/>
  </w:style>
  <w:style w:type="paragraph" w:styleId="Piedepgina">
    <w:name w:val="footer"/>
    <w:basedOn w:val="Normal"/>
    <w:link w:val="PiedepginaCar"/>
    <w:uiPriority w:val="99"/>
    <w:unhideWhenUsed/>
    <w:rsid w:val="00B656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65656"/>
  </w:style>
  <w:style w:type="paragraph" w:styleId="Textodeglobo">
    <w:name w:val="Balloon Text"/>
    <w:basedOn w:val="Normal"/>
    <w:link w:val="TextodegloboCar"/>
    <w:uiPriority w:val="99"/>
    <w:semiHidden/>
    <w:unhideWhenUsed/>
    <w:rsid w:val="00B65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656"/>
    <w:rPr>
      <w:rFonts w:ascii="Tahoma" w:hAnsi="Tahoma" w:cs="Tahoma"/>
      <w:sz w:val="16"/>
      <w:szCs w:val="16"/>
    </w:rPr>
  </w:style>
  <w:style w:type="paragraph" w:styleId="Prrafodelista">
    <w:name w:val="List Paragraph"/>
    <w:basedOn w:val="Normal"/>
    <w:uiPriority w:val="34"/>
    <w:qFormat/>
    <w:rsid w:val="00E740B5"/>
    <w:pPr>
      <w:ind w:left="720"/>
      <w:contextualSpacing/>
    </w:pPr>
  </w:style>
  <w:style w:type="table" w:styleId="Tablaconcuadrcula">
    <w:name w:val="Table Grid"/>
    <w:basedOn w:val="Tablanormal"/>
    <w:uiPriority w:val="59"/>
    <w:rsid w:val="00762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3F2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semiHidden/>
    <w:rsid w:val="003B036C"/>
    <w:pPr>
      <w:spacing w:after="0" w:line="240" w:lineRule="auto"/>
      <w:jc w:val="both"/>
    </w:pPr>
    <w:rPr>
      <w:rFonts w:ascii="Times New Roman" w:eastAsia="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semiHidden/>
    <w:rsid w:val="003B036C"/>
    <w:rPr>
      <w:rFonts w:ascii="Times New Roman" w:eastAsia="Times New Roman" w:hAnsi="Times New Roman" w:cs="Times New Roman"/>
      <w:sz w:val="24"/>
      <w:szCs w:val="20"/>
      <w:lang w:val="es-ES_tradnl"/>
    </w:rPr>
  </w:style>
  <w:style w:type="paragraph" w:customStyle="1" w:styleId="Titulo1">
    <w:name w:val="Titulo 1"/>
    <w:basedOn w:val="Normal"/>
    <w:rsid w:val="00E56E85"/>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styleId="Textoindependiente2">
    <w:name w:val="Body Text 2"/>
    <w:basedOn w:val="Normal"/>
    <w:link w:val="Textoindependiente2Car"/>
    <w:uiPriority w:val="99"/>
    <w:semiHidden/>
    <w:unhideWhenUsed/>
    <w:rsid w:val="0093290C"/>
    <w:pPr>
      <w:spacing w:after="120" w:line="480" w:lineRule="auto"/>
    </w:pPr>
  </w:style>
  <w:style w:type="character" w:customStyle="1" w:styleId="Textoindependiente2Car">
    <w:name w:val="Texto independiente 2 Car"/>
    <w:basedOn w:val="Fuentedeprrafopredeter"/>
    <w:link w:val="Textoindependiente2"/>
    <w:uiPriority w:val="99"/>
    <w:semiHidden/>
    <w:rsid w:val="0093290C"/>
  </w:style>
  <w:style w:type="paragraph" w:styleId="Sinespaciado">
    <w:name w:val="No Spacing"/>
    <w:uiPriority w:val="1"/>
    <w:qFormat/>
    <w:rsid w:val="0039211B"/>
    <w:pPr>
      <w:spacing w:after="0" w:line="240" w:lineRule="auto"/>
    </w:pPr>
    <w:rPr>
      <w:rFonts w:ascii="Calibri" w:eastAsia="Times New Roman" w:hAnsi="Calibri" w:cs="Times New Roman"/>
      <w:lang w:val="es-MX" w:eastAsia="en-US"/>
    </w:rPr>
  </w:style>
  <w:style w:type="character" w:customStyle="1" w:styleId="apple-converted-space">
    <w:name w:val="apple-converted-space"/>
    <w:basedOn w:val="Fuentedeprrafopredeter"/>
    <w:rsid w:val="00B364CA"/>
  </w:style>
  <w:style w:type="paragraph" w:styleId="Textosinformato">
    <w:name w:val="Plain Text"/>
    <w:basedOn w:val="Normal"/>
    <w:link w:val="TextosinformatoCar"/>
    <w:semiHidden/>
    <w:rsid w:val="00F208F1"/>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semiHidden/>
    <w:rsid w:val="00F208F1"/>
    <w:rPr>
      <w:rFonts w:ascii="Courier New" w:eastAsia="Times New Roman" w:hAnsi="Courier New" w:cs="Courier New"/>
      <w:sz w:val="20"/>
      <w:szCs w:val="20"/>
    </w:rPr>
  </w:style>
  <w:style w:type="table" w:customStyle="1" w:styleId="Tablaconcuadrcula1">
    <w:name w:val="Tabla con cuadrícula1"/>
    <w:basedOn w:val="Tablanormal"/>
    <w:next w:val="Tablaconcuadrcula"/>
    <w:uiPriority w:val="59"/>
    <w:rsid w:val="00CF6CC7"/>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56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65656"/>
  </w:style>
  <w:style w:type="paragraph" w:styleId="Piedepgina">
    <w:name w:val="footer"/>
    <w:basedOn w:val="Normal"/>
    <w:link w:val="PiedepginaCar"/>
    <w:uiPriority w:val="99"/>
    <w:unhideWhenUsed/>
    <w:rsid w:val="00B656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65656"/>
  </w:style>
  <w:style w:type="paragraph" w:styleId="Textodeglobo">
    <w:name w:val="Balloon Text"/>
    <w:basedOn w:val="Normal"/>
    <w:link w:val="TextodegloboCar"/>
    <w:uiPriority w:val="99"/>
    <w:semiHidden/>
    <w:unhideWhenUsed/>
    <w:rsid w:val="00B65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656"/>
    <w:rPr>
      <w:rFonts w:ascii="Tahoma" w:hAnsi="Tahoma" w:cs="Tahoma"/>
      <w:sz w:val="16"/>
      <w:szCs w:val="16"/>
    </w:rPr>
  </w:style>
  <w:style w:type="paragraph" w:styleId="Prrafodelista">
    <w:name w:val="List Paragraph"/>
    <w:basedOn w:val="Normal"/>
    <w:uiPriority w:val="34"/>
    <w:qFormat/>
    <w:rsid w:val="00E740B5"/>
    <w:pPr>
      <w:ind w:left="720"/>
      <w:contextualSpacing/>
    </w:pPr>
  </w:style>
  <w:style w:type="table" w:styleId="Tablaconcuadrcula">
    <w:name w:val="Table Grid"/>
    <w:basedOn w:val="Tablanormal"/>
    <w:uiPriority w:val="59"/>
    <w:rsid w:val="00762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3F2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semiHidden/>
    <w:rsid w:val="003B036C"/>
    <w:pPr>
      <w:spacing w:after="0" w:line="240" w:lineRule="auto"/>
      <w:jc w:val="both"/>
    </w:pPr>
    <w:rPr>
      <w:rFonts w:ascii="Times New Roman" w:eastAsia="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semiHidden/>
    <w:rsid w:val="003B036C"/>
    <w:rPr>
      <w:rFonts w:ascii="Times New Roman" w:eastAsia="Times New Roman" w:hAnsi="Times New Roman" w:cs="Times New Roman"/>
      <w:sz w:val="24"/>
      <w:szCs w:val="20"/>
      <w:lang w:val="es-ES_tradnl"/>
    </w:rPr>
  </w:style>
  <w:style w:type="paragraph" w:customStyle="1" w:styleId="Titulo1">
    <w:name w:val="Titulo 1"/>
    <w:basedOn w:val="Normal"/>
    <w:rsid w:val="00E56E85"/>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styleId="Textoindependiente2">
    <w:name w:val="Body Text 2"/>
    <w:basedOn w:val="Normal"/>
    <w:link w:val="Textoindependiente2Car"/>
    <w:uiPriority w:val="99"/>
    <w:semiHidden/>
    <w:unhideWhenUsed/>
    <w:rsid w:val="0093290C"/>
    <w:pPr>
      <w:spacing w:after="120" w:line="480" w:lineRule="auto"/>
    </w:pPr>
  </w:style>
  <w:style w:type="character" w:customStyle="1" w:styleId="Textoindependiente2Car">
    <w:name w:val="Texto independiente 2 Car"/>
    <w:basedOn w:val="Fuentedeprrafopredeter"/>
    <w:link w:val="Textoindependiente2"/>
    <w:uiPriority w:val="99"/>
    <w:semiHidden/>
    <w:rsid w:val="0093290C"/>
  </w:style>
  <w:style w:type="paragraph" w:styleId="Sinespaciado">
    <w:name w:val="No Spacing"/>
    <w:uiPriority w:val="1"/>
    <w:qFormat/>
    <w:rsid w:val="0039211B"/>
    <w:pPr>
      <w:spacing w:after="0" w:line="240" w:lineRule="auto"/>
    </w:pPr>
    <w:rPr>
      <w:rFonts w:ascii="Calibri" w:eastAsia="Times New Roman" w:hAnsi="Calibri" w:cs="Times New Roman"/>
      <w:lang w:val="es-MX" w:eastAsia="en-US"/>
    </w:rPr>
  </w:style>
  <w:style w:type="character" w:customStyle="1" w:styleId="apple-converted-space">
    <w:name w:val="apple-converted-space"/>
    <w:basedOn w:val="Fuentedeprrafopredeter"/>
    <w:rsid w:val="00B364CA"/>
  </w:style>
  <w:style w:type="paragraph" w:styleId="Textosinformato">
    <w:name w:val="Plain Text"/>
    <w:basedOn w:val="Normal"/>
    <w:link w:val="TextosinformatoCar"/>
    <w:semiHidden/>
    <w:rsid w:val="00F208F1"/>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semiHidden/>
    <w:rsid w:val="00F208F1"/>
    <w:rPr>
      <w:rFonts w:ascii="Courier New" w:eastAsia="Times New Roman" w:hAnsi="Courier New" w:cs="Courier New"/>
      <w:sz w:val="20"/>
      <w:szCs w:val="20"/>
    </w:rPr>
  </w:style>
  <w:style w:type="table" w:customStyle="1" w:styleId="Tablaconcuadrcula1">
    <w:name w:val="Tabla con cuadrícula1"/>
    <w:basedOn w:val="Tablanormal"/>
    <w:next w:val="Tablaconcuadrcula"/>
    <w:uiPriority w:val="59"/>
    <w:rsid w:val="00CF6CC7"/>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552">
      <w:bodyDiv w:val="1"/>
      <w:marLeft w:val="0"/>
      <w:marRight w:val="0"/>
      <w:marTop w:val="0"/>
      <w:marBottom w:val="0"/>
      <w:divBdr>
        <w:top w:val="none" w:sz="0" w:space="0" w:color="auto"/>
        <w:left w:val="none" w:sz="0" w:space="0" w:color="auto"/>
        <w:bottom w:val="none" w:sz="0" w:space="0" w:color="auto"/>
        <w:right w:val="none" w:sz="0" w:space="0" w:color="auto"/>
      </w:divBdr>
      <w:divsChild>
        <w:div w:id="279923554">
          <w:marLeft w:val="720"/>
          <w:marRight w:val="0"/>
          <w:marTop w:val="0"/>
          <w:marBottom w:val="84"/>
          <w:divBdr>
            <w:top w:val="none" w:sz="0" w:space="0" w:color="auto"/>
            <w:left w:val="none" w:sz="0" w:space="0" w:color="auto"/>
            <w:bottom w:val="none" w:sz="0" w:space="0" w:color="auto"/>
            <w:right w:val="none" w:sz="0" w:space="0" w:color="auto"/>
          </w:divBdr>
        </w:div>
        <w:div w:id="1716588065">
          <w:marLeft w:val="720"/>
          <w:marRight w:val="0"/>
          <w:marTop w:val="0"/>
          <w:marBottom w:val="84"/>
          <w:divBdr>
            <w:top w:val="none" w:sz="0" w:space="0" w:color="auto"/>
            <w:left w:val="none" w:sz="0" w:space="0" w:color="auto"/>
            <w:bottom w:val="none" w:sz="0" w:space="0" w:color="auto"/>
            <w:right w:val="none" w:sz="0" w:space="0" w:color="auto"/>
          </w:divBdr>
        </w:div>
      </w:divsChild>
    </w:div>
    <w:div w:id="282930155">
      <w:bodyDiv w:val="1"/>
      <w:marLeft w:val="0"/>
      <w:marRight w:val="0"/>
      <w:marTop w:val="0"/>
      <w:marBottom w:val="0"/>
      <w:divBdr>
        <w:top w:val="none" w:sz="0" w:space="0" w:color="auto"/>
        <w:left w:val="none" w:sz="0" w:space="0" w:color="auto"/>
        <w:bottom w:val="none" w:sz="0" w:space="0" w:color="auto"/>
        <w:right w:val="none" w:sz="0" w:space="0" w:color="auto"/>
      </w:divBdr>
    </w:div>
    <w:div w:id="593897685">
      <w:bodyDiv w:val="1"/>
      <w:marLeft w:val="0"/>
      <w:marRight w:val="0"/>
      <w:marTop w:val="0"/>
      <w:marBottom w:val="0"/>
      <w:divBdr>
        <w:top w:val="none" w:sz="0" w:space="0" w:color="auto"/>
        <w:left w:val="none" w:sz="0" w:space="0" w:color="auto"/>
        <w:bottom w:val="none" w:sz="0" w:space="0" w:color="auto"/>
        <w:right w:val="none" w:sz="0" w:space="0" w:color="auto"/>
      </w:divBdr>
    </w:div>
    <w:div w:id="906501326">
      <w:bodyDiv w:val="1"/>
      <w:marLeft w:val="0"/>
      <w:marRight w:val="0"/>
      <w:marTop w:val="0"/>
      <w:marBottom w:val="0"/>
      <w:divBdr>
        <w:top w:val="none" w:sz="0" w:space="0" w:color="auto"/>
        <w:left w:val="none" w:sz="0" w:space="0" w:color="auto"/>
        <w:bottom w:val="none" w:sz="0" w:space="0" w:color="auto"/>
        <w:right w:val="none" w:sz="0" w:space="0" w:color="auto"/>
      </w:divBdr>
      <w:divsChild>
        <w:div w:id="802233274">
          <w:marLeft w:val="0"/>
          <w:marRight w:val="0"/>
          <w:marTop w:val="0"/>
          <w:marBottom w:val="101"/>
          <w:divBdr>
            <w:top w:val="none" w:sz="0" w:space="0" w:color="auto"/>
            <w:left w:val="none" w:sz="0" w:space="0" w:color="auto"/>
            <w:bottom w:val="none" w:sz="0" w:space="0" w:color="auto"/>
            <w:right w:val="none" w:sz="0" w:space="0" w:color="auto"/>
          </w:divBdr>
        </w:div>
        <w:div w:id="836533358">
          <w:marLeft w:val="0"/>
          <w:marRight w:val="0"/>
          <w:marTop w:val="0"/>
          <w:marBottom w:val="101"/>
          <w:divBdr>
            <w:top w:val="none" w:sz="0" w:space="0" w:color="auto"/>
            <w:left w:val="none" w:sz="0" w:space="0" w:color="auto"/>
            <w:bottom w:val="none" w:sz="0" w:space="0" w:color="auto"/>
            <w:right w:val="none" w:sz="0" w:space="0" w:color="auto"/>
          </w:divBdr>
        </w:div>
      </w:divsChild>
    </w:div>
    <w:div w:id="954169303">
      <w:bodyDiv w:val="1"/>
      <w:marLeft w:val="0"/>
      <w:marRight w:val="0"/>
      <w:marTop w:val="0"/>
      <w:marBottom w:val="0"/>
      <w:divBdr>
        <w:top w:val="none" w:sz="0" w:space="0" w:color="auto"/>
        <w:left w:val="none" w:sz="0" w:space="0" w:color="auto"/>
        <w:bottom w:val="none" w:sz="0" w:space="0" w:color="auto"/>
        <w:right w:val="none" w:sz="0" w:space="0" w:color="auto"/>
      </w:divBdr>
      <w:divsChild>
        <w:div w:id="931551490">
          <w:marLeft w:val="0"/>
          <w:marRight w:val="0"/>
          <w:marTop w:val="0"/>
          <w:marBottom w:val="101"/>
          <w:divBdr>
            <w:top w:val="none" w:sz="0" w:space="0" w:color="auto"/>
            <w:left w:val="none" w:sz="0" w:space="0" w:color="auto"/>
            <w:bottom w:val="none" w:sz="0" w:space="0" w:color="auto"/>
            <w:right w:val="none" w:sz="0" w:space="0" w:color="auto"/>
          </w:divBdr>
        </w:div>
        <w:div w:id="1627732173">
          <w:marLeft w:val="0"/>
          <w:marRight w:val="0"/>
          <w:marTop w:val="0"/>
          <w:marBottom w:val="101"/>
          <w:divBdr>
            <w:top w:val="none" w:sz="0" w:space="0" w:color="auto"/>
            <w:left w:val="none" w:sz="0" w:space="0" w:color="auto"/>
            <w:bottom w:val="none" w:sz="0" w:space="0" w:color="auto"/>
            <w:right w:val="none" w:sz="0" w:space="0" w:color="auto"/>
          </w:divBdr>
        </w:div>
      </w:divsChild>
    </w:div>
    <w:div w:id="1043287394">
      <w:bodyDiv w:val="1"/>
      <w:marLeft w:val="0"/>
      <w:marRight w:val="0"/>
      <w:marTop w:val="0"/>
      <w:marBottom w:val="0"/>
      <w:divBdr>
        <w:top w:val="none" w:sz="0" w:space="0" w:color="auto"/>
        <w:left w:val="none" w:sz="0" w:space="0" w:color="auto"/>
        <w:bottom w:val="none" w:sz="0" w:space="0" w:color="auto"/>
        <w:right w:val="none" w:sz="0" w:space="0" w:color="auto"/>
      </w:divBdr>
    </w:div>
    <w:div w:id="11013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500E4-38DB-42F7-BA4A-B2A1BBD6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2570</Words>
  <Characters>14137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Marisol Perez Rodriguez</cp:lastModifiedBy>
  <cp:revision>5</cp:revision>
  <cp:lastPrinted>2016-04-13T19:57:00Z</cp:lastPrinted>
  <dcterms:created xsi:type="dcterms:W3CDTF">2016-06-15T17:48:00Z</dcterms:created>
  <dcterms:modified xsi:type="dcterms:W3CDTF">2016-07-22T16:23:00Z</dcterms:modified>
</cp:coreProperties>
</file>