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BE" w:rsidRDefault="00FF5FFC" w:rsidP="004B7364">
      <w:pPr>
        <w:jc w:val="both"/>
        <w:rPr>
          <w:rFonts w:ascii="Arial" w:hAnsi="Arial" w:cs="Arial"/>
          <w:b/>
          <w:sz w:val="20"/>
          <w:szCs w:val="20"/>
        </w:rPr>
      </w:pPr>
      <w:r w:rsidRPr="00FF5FFC">
        <w:rPr>
          <w:rFonts w:ascii="Arial" w:hAnsi="Arial" w:cs="Arial"/>
          <w:b/>
          <w:sz w:val="20"/>
          <w:szCs w:val="20"/>
        </w:rPr>
        <w:t xml:space="preserve">Tomo 69 Colima, Col., Sábado 24 de Marzo del año 1984; Núm. 12; pág. </w:t>
      </w:r>
      <w:r w:rsidR="007B27BE" w:rsidRPr="00FF5FFC">
        <w:rPr>
          <w:rFonts w:ascii="Arial" w:hAnsi="Arial" w:cs="Arial"/>
          <w:b/>
          <w:sz w:val="20"/>
          <w:szCs w:val="20"/>
        </w:rPr>
        <w:t>1</w:t>
      </w:r>
      <w:r w:rsidRPr="00FF5FFC">
        <w:rPr>
          <w:rFonts w:ascii="Arial" w:hAnsi="Arial" w:cs="Arial"/>
          <w:b/>
          <w:sz w:val="20"/>
          <w:szCs w:val="20"/>
        </w:rPr>
        <w:t>13</w:t>
      </w:r>
      <w:r w:rsidR="007B27BE" w:rsidRPr="00FF5FFC">
        <w:rPr>
          <w:rFonts w:ascii="Arial" w:hAnsi="Arial" w:cs="Arial"/>
          <w:b/>
          <w:sz w:val="20"/>
          <w:szCs w:val="20"/>
        </w:rPr>
        <w:t>.</w:t>
      </w:r>
    </w:p>
    <w:p w:rsidR="00FF5FFC" w:rsidRPr="00FF5FFC" w:rsidRDefault="00FF5FFC" w:rsidP="00FF5FFC">
      <w:pPr>
        <w:jc w:val="both"/>
        <w:rPr>
          <w:rFonts w:ascii="Arial" w:hAnsi="Arial" w:cs="Arial"/>
          <w:b/>
          <w:sz w:val="20"/>
          <w:szCs w:val="20"/>
        </w:rPr>
      </w:pPr>
    </w:p>
    <w:p w:rsidR="00FF5FFC" w:rsidRPr="00FF5FFC" w:rsidRDefault="00FF5FFC" w:rsidP="00FF5FFC">
      <w:pPr>
        <w:jc w:val="right"/>
        <w:rPr>
          <w:rFonts w:ascii="Arial" w:hAnsi="Arial" w:cs="Arial"/>
          <w:b/>
          <w:sz w:val="20"/>
          <w:szCs w:val="20"/>
        </w:rPr>
      </w:pPr>
      <w:r w:rsidRPr="00FF5FFC">
        <w:rPr>
          <w:rFonts w:ascii="Arial" w:hAnsi="Arial" w:cs="Arial"/>
          <w:b/>
          <w:sz w:val="20"/>
          <w:szCs w:val="20"/>
        </w:rPr>
        <w:t>DEL GOBIERNO MUNICIPAL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FF5FFC">
        <w:rPr>
          <w:rFonts w:ascii="Arial" w:hAnsi="Arial" w:cs="Arial"/>
          <w:b/>
          <w:sz w:val="20"/>
          <w:szCs w:val="20"/>
        </w:rPr>
        <w:t>H. AYUNTAMIENTO CONSTITUCIONAL DE COLIMA, COL.</w:t>
      </w:r>
    </w:p>
    <w:p w:rsidR="004B7364" w:rsidRPr="004B7364" w:rsidRDefault="004B7364" w:rsidP="004B7364">
      <w:pPr>
        <w:jc w:val="both"/>
        <w:rPr>
          <w:rFonts w:ascii="Arial" w:hAnsi="Arial" w:cs="Arial"/>
          <w:b/>
          <w:sz w:val="20"/>
          <w:szCs w:val="20"/>
        </w:rPr>
      </w:pPr>
    </w:p>
    <w:p w:rsidR="004B7364" w:rsidRPr="004B7364" w:rsidRDefault="004B7364" w:rsidP="00FF5FFC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REGLAMENTO</w:t>
      </w:r>
      <w:r w:rsidR="00FF5F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F5FFC" w:rsidRPr="004B7364">
        <w:rPr>
          <w:rFonts w:ascii="Arial" w:hAnsi="Arial" w:cs="Arial"/>
          <w:b/>
          <w:sz w:val="20"/>
          <w:szCs w:val="20"/>
        </w:rPr>
        <w:t>GENERAL PARA LOS CENTROS JUVENILES MUNICIPALES.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sz w:val="20"/>
          <w:szCs w:val="20"/>
        </w:rPr>
        <w:t>EL H. AYUNTAMIENTO CONSTITUCIONAL DE COLIMA, con fundamento en lo previsto por el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artículo 92 de la Constitución Política del Estado de Colima, y en ejercicio de la facultad que a éste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órgano confiere el artículo 38, fracción IX de la Ley Orgánica Municipal; y</w:t>
      </w:r>
    </w:p>
    <w:p w:rsidR="004B7364" w:rsidRPr="004B7364" w:rsidRDefault="001906AA" w:rsidP="004B73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</w:t>
      </w:r>
      <w:r w:rsidR="004B7364">
        <w:rPr>
          <w:rFonts w:ascii="Arial" w:hAnsi="Arial" w:cs="Arial"/>
          <w:b/>
          <w:sz w:val="20"/>
          <w:szCs w:val="20"/>
        </w:rPr>
        <w:t>O: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sz w:val="20"/>
          <w:szCs w:val="20"/>
        </w:rPr>
        <w:t>Que durante las jornadas electorales y de consulta popular uno de los problemas que más se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plantearon fue la falta de instalaciones apropiadas para la práctica de deportes por los niños y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jóvenes, la carencia de lugares en que éstos fortalezcan el desarrollo físico del cuerpo humano, así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como la insuficiencia de locales a los que pueda acudir la población juvenil del municipio a utilizar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su tiempo libre en actividades creativas y culturales que estimulen en ellos la afición por la buena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lectura, por el teatro, la oratoria, y en general, actividades que contribuyan a hacer de ellos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individuos de provecho para la sociedad en que viven.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sz w:val="20"/>
          <w:szCs w:val="20"/>
        </w:rPr>
        <w:t>Que con el fortalecimiento que han tenido diversas formas de participación ciudadana que a nivel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Municipal existen; como son el Consejo de Colaboración Municipal; la Junta de Barrios, los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Comités de Barrios, los Clubes Juveniles y demás, éstas han insistido en la necesidad de dar a los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jóvenes lugares en que los que encuentren una forma útil de aprovechar su tiempo libre y en los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 xml:space="preserve">cuales tengan la oportunidad de lograr momentos de convivencia y </w:t>
      </w:r>
      <w:r w:rsidR="00FF5FFC" w:rsidRPr="004B7364">
        <w:rPr>
          <w:rFonts w:ascii="Arial" w:hAnsi="Arial" w:cs="Arial"/>
          <w:sz w:val="20"/>
          <w:szCs w:val="20"/>
        </w:rPr>
        <w:t>de partición</w:t>
      </w:r>
      <w:r w:rsidRPr="004B7364">
        <w:rPr>
          <w:rFonts w:ascii="Arial" w:hAnsi="Arial" w:cs="Arial"/>
          <w:sz w:val="20"/>
          <w:szCs w:val="20"/>
        </w:rPr>
        <w:t xml:space="preserve"> social; por lo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anterior y por estar conscientes que la juventud es una enorme fuente de energía a la que es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preciso encauzar hacia actividades positivas; se crearon los Centros Juveniles Municipales.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sz w:val="20"/>
          <w:szCs w:val="20"/>
        </w:rPr>
        <w:t>Que el orden que impere en dichos Centros, será la base del uso racional que se dé a las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instalaciones de cada Centro Juvenil y de la óptima realización de los fines para los que estos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 xml:space="preserve">fueron </w:t>
      </w:r>
      <w:r w:rsidR="00FF5FFC" w:rsidRPr="004B7364">
        <w:rPr>
          <w:rFonts w:ascii="Arial" w:hAnsi="Arial" w:cs="Arial"/>
          <w:sz w:val="20"/>
          <w:szCs w:val="20"/>
        </w:rPr>
        <w:t>construidos</w:t>
      </w:r>
      <w:r w:rsidRPr="004B7364">
        <w:rPr>
          <w:rFonts w:ascii="Arial" w:hAnsi="Arial" w:cs="Arial"/>
          <w:sz w:val="20"/>
          <w:szCs w:val="20"/>
        </w:rPr>
        <w:t>, y que es indispensable controlar la conducta de los asistentes a tales lugares,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para evitar el deterioro malicioso de sus materiales y lograr la convivencia fraternal de los usuarios,</w:t>
      </w:r>
      <w:r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por lo que se expide el siguiente:</w:t>
      </w:r>
    </w:p>
    <w:p w:rsidR="004B7364" w:rsidRDefault="004B7364" w:rsidP="004B7364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REGLAMENTO GENERAL PARA LOS CENTROS JUVENILES MUNICIPALES</w:t>
      </w:r>
    </w:p>
    <w:p w:rsidR="004B7364" w:rsidRPr="004B7364" w:rsidRDefault="004B7364" w:rsidP="004B7364">
      <w:pPr>
        <w:jc w:val="center"/>
        <w:rPr>
          <w:rFonts w:ascii="Arial" w:hAnsi="Arial" w:cs="Arial"/>
          <w:b/>
          <w:sz w:val="20"/>
          <w:szCs w:val="20"/>
        </w:rPr>
      </w:pPr>
    </w:p>
    <w:p w:rsidR="004B7364" w:rsidRPr="004B7364" w:rsidRDefault="004B7364" w:rsidP="001906AA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CAPITULO I.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B7364">
        <w:rPr>
          <w:rFonts w:ascii="Arial" w:hAnsi="Arial" w:cs="Arial"/>
          <w:b/>
          <w:sz w:val="20"/>
          <w:szCs w:val="20"/>
        </w:rPr>
        <w:t>DISPOSICIONES GENERALES.</w:t>
      </w:r>
    </w:p>
    <w:p w:rsidR="004B7364" w:rsidRPr="004B7364" w:rsidRDefault="004B7364" w:rsidP="001906AA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CAPITULO II.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B7364">
        <w:rPr>
          <w:rFonts w:ascii="Arial" w:hAnsi="Arial" w:cs="Arial"/>
          <w:b/>
          <w:sz w:val="20"/>
          <w:szCs w:val="20"/>
        </w:rPr>
        <w:t>DE LA ADMINISTRACION.</w:t>
      </w:r>
    </w:p>
    <w:p w:rsidR="004B7364" w:rsidRPr="004B7364" w:rsidRDefault="004B7364" w:rsidP="001906AA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CAPITULO III.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B7364">
        <w:rPr>
          <w:rFonts w:ascii="Arial" w:hAnsi="Arial" w:cs="Arial"/>
          <w:b/>
          <w:sz w:val="20"/>
          <w:szCs w:val="20"/>
        </w:rPr>
        <w:t>DE LOS USUARIOS.</w:t>
      </w:r>
    </w:p>
    <w:p w:rsidR="004B7364" w:rsidRPr="004B7364" w:rsidRDefault="004B7364" w:rsidP="001906AA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lastRenderedPageBreak/>
        <w:t xml:space="preserve">a).- Derechos </w:t>
      </w:r>
      <w:r>
        <w:rPr>
          <w:rFonts w:ascii="Arial" w:hAnsi="Arial" w:cs="Arial"/>
          <w:b/>
          <w:sz w:val="20"/>
          <w:szCs w:val="20"/>
        </w:rPr>
        <w:t xml:space="preserve">         b)</w:t>
      </w:r>
      <w:r w:rsidRPr="004B7364">
        <w:rPr>
          <w:rFonts w:ascii="Arial" w:hAnsi="Arial" w:cs="Arial"/>
          <w:b/>
          <w:sz w:val="20"/>
          <w:szCs w:val="20"/>
        </w:rPr>
        <w:t>.- Obligaciones.</w:t>
      </w:r>
    </w:p>
    <w:p w:rsidR="004B7364" w:rsidRPr="004B7364" w:rsidRDefault="004B7364" w:rsidP="001906AA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CAPITULO IV.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B7364">
        <w:rPr>
          <w:rFonts w:ascii="Arial" w:hAnsi="Arial" w:cs="Arial"/>
          <w:b/>
          <w:sz w:val="20"/>
          <w:szCs w:val="20"/>
        </w:rPr>
        <w:t>REGLAS PARA EL USO DE LAS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7364">
        <w:rPr>
          <w:rFonts w:ascii="Arial" w:hAnsi="Arial" w:cs="Arial"/>
          <w:b/>
          <w:sz w:val="20"/>
          <w:szCs w:val="20"/>
        </w:rPr>
        <w:t>INSTALACIONES Y MATERIAL DEPORTIVO</w:t>
      </w:r>
      <w:r>
        <w:rPr>
          <w:rFonts w:ascii="Arial" w:hAnsi="Arial" w:cs="Arial"/>
          <w:b/>
          <w:sz w:val="20"/>
          <w:szCs w:val="20"/>
        </w:rPr>
        <w:t xml:space="preserve"> Y RECREATIVO </w:t>
      </w:r>
      <w:r w:rsidRPr="004B7364">
        <w:rPr>
          <w:rFonts w:ascii="Arial" w:hAnsi="Arial" w:cs="Arial"/>
          <w:b/>
          <w:sz w:val="20"/>
          <w:szCs w:val="20"/>
        </w:rPr>
        <w:t>DE LOS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7364">
        <w:rPr>
          <w:rFonts w:ascii="Arial" w:hAnsi="Arial" w:cs="Arial"/>
          <w:b/>
          <w:sz w:val="20"/>
          <w:szCs w:val="20"/>
        </w:rPr>
        <w:t>CENTROS JUVENILES.</w:t>
      </w:r>
    </w:p>
    <w:p w:rsidR="002B5249" w:rsidRPr="004B7364" w:rsidRDefault="004B7364" w:rsidP="001906AA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CAPITULO V.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B7364">
        <w:rPr>
          <w:rFonts w:ascii="Arial" w:hAnsi="Arial" w:cs="Arial"/>
          <w:b/>
          <w:sz w:val="20"/>
          <w:szCs w:val="20"/>
        </w:rPr>
        <w:t>MEDIDAS DISCIPLINARIAS.</w:t>
      </w:r>
    </w:p>
    <w:p w:rsidR="004B7364" w:rsidRDefault="004B7364" w:rsidP="004B7364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TRANSITORIOS.</w:t>
      </w:r>
    </w:p>
    <w:p w:rsidR="004B7364" w:rsidRPr="004B7364" w:rsidRDefault="004B7364" w:rsidP="004B7364">
      <w:pPr>
        <w:jc w:val="center"/>
        <w:rPr>
          <w:rFonts w:ascii="Arial" w:hAnsi="Arial" w:cs="Arial"/>
          <w:b/>
          <w:sz w:val="20"/>
          <w:szCs w:val="20"/>
        </w:rPr>
      </w:pPr>
    </w:p>
    <w:p w:rsidR="004B7364" w:rsidRDefault="004B7364" w:rsidP="00FF5FFC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REGLAMENTO GENERAL PARA LOS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7364">
        <w:rPr>
          <w:rFonts w:ascii="Arial" w:hAnsi="Arial" w:cs="Arial"/>
          <w:b/>
          <w:sz w:val="20"/>
          <w:szCs w:val="20"/>
        </w:rPr>
        <w:t>CENTROS JUVENILES MUNICIPALES.</w:t>
      </w:r>
    </w:p>
    <w:p w:rsidR="00FF5FFC" w:rsidRPr="004B7364" w:rsidRDefault="00FF5FFC" w:rsidP="00FF5FFC">
      <w:pPr>
        <w:jc w:val="center"/>
        <w:rPr>
          <w:rFonts w:ascii="Arial" w:hAnsi="Arial" w:cs="Arial"/>
          <w:b/>
          <w:sz w:val="20"/>
          <w:szCs w:val="20"/>
        </w:rPr>
      </w:pPr>
    </w:p>
    <w:p w:rsidR="004B7364" w:rsidRPr="004B7364" w:rsidRDefault="00FF5FFC" w:rsidP="001906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PRIMERO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DISPOSICIONES GENERALES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1.-</w:t>
      </w:r>
      <w:r w:rsidRPr="004B7364">
        <w:rPr>
          <w:rFonts w:ascii="Arial" w:hAnsi="Arial" w:cs="Arial"/>
          <w:sz w:val="20"/>
          <w:szCs w:val="20"/>
        </w:rPr>
        <w:t xml:space="preserve"> El presente ordenamiento tiene por objeto determinar las reglas para la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 xml:space="preserve">organización interior y el funcionamiento de los Centros Juveniles Municipales </w:t>
      </w:r>
      <w:r w:rsidR="002B5249" w:rsidRPr="004B7364">
        <w:rPr>
          <w:rFonts w:ascii="Arial" w:hAnsi="Arial" w:cs="Arial"/>
          <w:sz w:val="20"/>
          <w:szCs w:val="20"/>
        </w:rPr>
        <w:t>construidos</w:t>
      </w:r>
      <w:r w:rsidRPr="004B7364">
        <w:rPr>
          <w:rFonts w:ascii="Arial" w:hAnsi="Arial" w:cs="Arial"/>
          <w:sz w:val="20"/>
          <w:szCs w:val="20"/>
        </w:rPr>
        <w:t xml:space="preserve"> por el H.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Ayuntamiento de Colima.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2.-</w:t>
      </w:r>
      <w:r w:rsidRPr="004B7364">
        <w:rPr>
          <w:rFonts w:ascii="Arial" w:hAnsi="Arial" w:cs="Arial"/>
          <w:sz w:val="20"/>
          <w:szCs w:val="20"/>
        </w:rPr>
        <w:t xml:space="preserve"> Los Centros Juveniles Municipales dependerán orgánicamente de la Dirección de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Cultura y Bienestar social del Ayuntamiento de Colima.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3.-</w:t>
      </w:r>
      <w:r w:rsidRPr="004B7364">
        <w:rPr>
          <w:rFonts w:ascii="Arial" w:hAnsi="Arial" w:cs="Arial"/>
          <w:sz w:val="20"/>
          <w:szCs w:val="20"/>
        </w:rPr>
        <w:t xml:space="preserve"> El Director de Cultura y Bienestar Social determinará en cada caso, los barrios, así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como los clubes juveniles que formen parte del área de influencia de cada Centro Juvenil.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4.-</w:t>
      </w:r>
      <w:r w:rsidRPr="004B7364">
        <w:rPr>
          <w:rFonts w:ascii="Arial" w:hAnsi="Arial" w:cs="Arial"/>
          <w:sz w:val="20"/>
          <w:szCs w:val="20"/>
        </w:rPr>
        <w:t xml:space="preserve"> Cualquier joven podrá hacer uso de las instalaciones de cada Centro, sujetándose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para ello a lo dispuesto por el Artículo 15 de este Reglamento.</w:t>
      </w:r>
    </w:p>
    <w:p w:rsidR="004B7364" w:rsidRPr="004B7364" w:rsidRDefault="00FF5FFC" w:rsidP="001906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SEGUNDO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B7364" w:rsidRPr="004B7364">
        <w:rPr>
          <w:rFonts w:ascii="Arial" w:hAnsi="Arial" w:cs="Arial"/>
          <w:b/>
          <w:sz w:val="20"/>
          <w:szCs w:val="20"/>
        </w:rPr>
        <w:t>LA ADMINISTRACION DE</w:t>
      </w:r>
      <w:r w:rsidR="002B52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LOS CENTROS</w:t>
      </w:r>
    </w:p>
    <w:p w:rsidR="002B5249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5.-</w:t>
      </w:r>
      <w:r w:rsidRPr="004B7364">
        <w:rPr>
          <w:rFonts w:ascii="Arial" w:hAnsi="Arial" w:cs="Arial"/>
          <w:sz w:val="20"/>
          <w:szCs w:val="20"/>
        </w:rPr>
        <w:t xml:space="preserve"> La administración de cada uno de los Centros Juveniles Municipales estará a cargo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de los siguientes órganos:</w:t>
      </w:r>
    </w:p>
    <w:p w:rsidR="002B5249" w:rsidRDefault="004B7364" w:rsidP="002B52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La Junta Directiva</w:t>
      </w:r>
    </w:p>
    <w:p w:rsidR="001906AA" w:rsidRPr="002B5249" w:rsidRDefault="001906AA" w:rsidP="001906A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B5249" w:rsidRDefault="004B7364" w:rsidP="001906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El Administrador, y</w:t>
      </w:r>
    </w:p>
    <w:p w:rsidR="001906AA" w:rsidRPr="001906AA" w:rsidRDefault="001906AA" w:rsidP="001906A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2B5249" w:rsidRDefault="004B7364" w:rsidP="002B52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Los Coordinadores de área.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7364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4B7364">
        <w:rPr>
          <w:rFonts w:ascii="Arial" w:hAnsi="Arial" w:cs="Arial"/>
          <w:b/>
          <w:sz w:val="20"/>
          <w:szCs w:val="20"/>
        </w:rPr>
        <w:t xml:space="preserve"> 6.-</w:t>
      </w:r>
      <w:r w:rsidRPr="004B7364">
        <w:rPr>
          <w:rFonts w:ascii="Arial" w:hAnsi="Arial" w:cs="Arial"/>
          <w:sz w:val="20"/>
          <w:szCs w:val="20"/>
        </w:rPr>
        <w:t xml:space="preserve"> La Junta Directiva estará integrada por:</w:t>
      </w:r>
    </w:p>
    <w:p w:rsidR="004B7364" w:rsidRDefault="004B7364" w:rsidP="002B524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Un Presidente, que será el Director de Cultura y Bienestar Social del Ayuntamiento de Colima.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Un Secretario, que será el Administrador del Centro, y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2B5249" w:rsidRDefault="004B7364" w:rsidP="002B524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Un número determinado de vocales, que serán los Presidentes de los Comités de Barrio y los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Presidentes de los Clubes Juveniles de la zona de influencia del centro respectivo.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7364">
        <w:rPr>
          <w:rFonts w:ascii="Arial" w:hAnsi="Arial" w:cs="Arial"/>
          <w:b/>
          <w:sz w:val="20"/>
          <w:szCs w:val="20"/>
        </w:rPr>
        <w:lastRenderedPageBreak/>
        <w:t>ARTICULO</w:t>
      </w:r>
      <w:proofErr w:type="gramEnd"/>
      <w:r w:rsidRPr="004B7364">
        <w:rPr>
          <w:rFonts w:ascii="Arial" w:hAnsi="Arial" w:cs="Arial"/>
          <w:b/>
          <w:sz w:val="20"/>
          <w:szCs w:val="20"/>
        </w:rPr>
        <w:t xml:space="preserve"> 7.-</w:t>
      </w:r>
      <w:r w:rsidRPr="004B7364">
        <w:rPr>
          <w:rFonts w:ascii="Arial" w:hAnsi="Arial" w:cs="Arial"/>
          <w:sz w:val="20"/>
          <w:szCs w:val="20"/>
        </w:rPr>
        <w:t xml:space="preserve"> Corresponderá a la Junta Directiva:</w:t>
      </w:r>
    </w:p>
    <w:p w:rsidR="004B7364" w:rsidRDefault="004B7364" w:rsidP="002B524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Aprobar los planes y programas del Centro Juvenil;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Designar, a propuesta del Administrador, a los responsables de área;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Acordar la suspensión temporal o en su caso definitiva, de los usuarios del Centro Juvenil.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 xml:space="preserve">Aprobar las reglas </w:t>
      </w:r>
      <w:r w:rsidR="002B5249" w:rsidRPr="002B5249">
        <w:rPr>
          <w:rFonts w:ascii="Arial" w:hAnsi="Arial" w:cs="Arial"/>
          <w:sz w:val="20"/>
          <w:szCs w:val="20"/>
        </w:rPr>
        <w:t>específicas</w:t>
      </w:r>
      <w:r w:rsidRPr="002B5249">
        <w:rPr>
          <w:rFonts w:ascii="Arial" w:hAnsi="Arial" w:cs="Arial"/>
          <w:sz w:val="20"/>
          <w:szCs w:val="20"/>
        </w:rPr>
        <w:t xml:space="preserve"> de operación del cada Centro Juvenil Municipal.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2B5249" w:rsidRDefault="004B7364" w:rsidP="002B524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Autorizar la compra del material deportivo, recreativo y cultural, así como cualquier inversión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tendiente a mejorar los servicios prestados en el Centro Juvenil Municipal siempre que esta se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haga con recursos propios del Centro.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7364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4B7364">
        <w:rPr>
          <w:rFonts w:ascii="Arial" w:hAnsi="Arial" w:cs="Arial"/>
          <w:b/>
          <w:sz w:val="20"/>
          <w:szCs w:val="20"/>
        </w:rPr>
        <w:t xml:space="preserve"> 8.-</w:t>
      </w:r>
      <w:r w:rsidRPr="004B7364">
        <w:rPr>
          <w:rFonts w:ascii="Arial" w:hAnsi="Arial" w:cs="Arial"/>
          <w:sz w:val="20"/>
          <w:szCs w:val="20"/>
        </w:rPr>
        <w:t xml:space="preserve"> La Junta Directiva celebrará por lo menos una sesión cada dos meses, y el quórum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de asistencia deberá ser de la mitad más uno de sus miembros. Las decisiones se tomarán por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mayoría de votos de los presentes. El Secretario tomará razón de los acuerdos tomados en las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sesiones.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9.-</w:t>
      </w:r>
      <w:r w:rsidRPr="004B7364">
        <w:rPr>
          <w:rFonts w:ascii="Arial" w:hAnsi="Arial" w:cs="Arial"/>
          <w:sz w:val="20"/>
          <w:szCs w:val="20"/>
        </w:rPr>
        <w:t xml:space="preserve"> El Sub-Director de Fomento Deportivo suplirá las ausencias del Presidente. Los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Presidentes de los Comités de Barrios podrán designar delegados para que los representen en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alguna de las sesiones, cuando por causa de fuerza mayor no pueda asistir a ellas.</w:t>
      </w:r>
    </w:p>
    <w:p w:rsidR="002B5249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10.-</w:t>
      </w:r>
      <w:r w:rsidRPr="004B7364">
        <w:rPr>
          <w:rFonts w:ascii="Arial" w:hAnsi="Arial" w:cs="Arial"/>
          <w:sz w:val="20"/>
          <w:szCs w:val="20"/>
        </w:rPr>
        <w:t xml:space="preserve"> El Administrador del Centro Juvenil tendrá las siguientes atribuciones:</w:t>
      </w:r>
    </w:p>
    <w:p w:rsidR="004B7364" w:rsidRDefault="004B7364" w:rsidP="002B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Fungir como Secretario de la Junta Directiva;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Dirigir la operación del Centro sujetándose a las reglas aprobadas por la Junta Directiva;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 xml:space="preserve">Proponer a la Junta Directiva, a los responsables de </w:t>
      </w:r>
      <w:proofErr w:type="spellStart"/>
      <w:r w:rsidRPr="002B5249">
        <w:rPr>
          <w:rFonts w:ascii="Arial" w:hAnsi="Arial" w:cs="Arial"/>
          <w:sz w:val="20"/>
          <w:szCs w:val="20"/>
        </w:rPr>
        <w:t>Area</w:t>
      </w:r>
      <w:proofErr w:type="spellEnd"/>
      <w:r w:rsidRPr="002B5249">
        <w:rPr>
          <w:rFonts w:ascii="Arial" w:hAnsi="Arial" w:cs="Arial"/>
          <w:sz w:val="20"/>
          <w:szCs w:val="20"/>
        </w:rPr>
        <w:t>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Autorizar las solicitudes para obtener la calidad de usuario del Centro;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Procurará la conservación de las instalaciones y materiales del Centro Juvenil;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Establecer el horario de funcionamiento del Centro Juvenil;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2B5249" w:rsidRDefault="004B7364" w:rsidP="002B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Elaborar las bases que regirán para todo tipo de torneos y concursos que se celebren en el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Centro Juvenil.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11.-</w:t>
      </w:r>
      <w:r w:rsidRPr="004B7364">
        <w:rPr>
          <w:rFonts w:ascii="Arial" w:hAnsi="Arial" w:cs="Arial"/>
          <w:sz w:val="20"/>
          <w:szCs w:val="20"/>
        </w:rPr>
        <w:t xml:space="preserve"> El administrador tendrá las siguientes obligaciones:</w:t>
      </w:r>
    </w:p>
    <w:p w:rsidR="004B7364" w:rsidRDefault="004B7364" w:rsidP="002B52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Tener bajo su guarda y custodia los materiales deportivos, recreativos y culturales del Centro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Juvenil, debiendo llevar inventario de ello;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Cuidar que dentro de las instalaciones del Centro observen los usuarios buen comportamiento;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Tener a su cargo la administración de la Cafetería del Centro Juvenil;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B5249" w:rsidRPr="00FF5FFC" w:rsidRDefault="004B7364" w:rsidP="00FF5F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Guardar en calidad de depositario las cantidades que por concepto de cooperaciones y ventas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en la Cafetería se recauden; debiendo rendir cuenta de ello en las sesiones que efectúe la Junta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Directiva;</w:t>
      </w:r>
    </w:p>
    <w:p w:rsidR="004B7364" w:rsidRDefault="004B7364" w:rsidP="002B52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lastRenderedPageBreak/>
        <w:t>Reportar a la Junta Directiva las infracciones a este Reglamento que sean cometidas por los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usuarios del Centro;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Comunicar a las autoridades competentes, así como al Director de Cultura y Bienestar Social y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a la Junta Directiva, a la brevedad posible, cualquier acto vandálico que se cometa en las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instalaciones o con el material existente en el Centro Juvenil; proporcionando todos los datos que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conduzcan a la localización de las personas que hayan efectuado tales actos;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2B5249" w:rsidRDefault="004B7364" w:rsidP="002B52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Imponer las medidas disciplinarias a que lo faculta este Reglamento.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12.-</w:t>
      </w:r>
      <w:r w:rsidRPr="004B7364">
        <w:rPr>
          <w:rFonts w:ascii="Arial" w:hAnsi="Arial" w:cs="Arial"/>
          <w:sz w:val="20"/>
          <w:szCs w:val="20"/>
        </w:rPr>
        <w:t xml:space="preserve"> El Administrador del Centro será designado por el Director de Cultura y Bienestar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Social del Ayuntamiento de Colima. Su nombramiento será de confianza y estará incluido en el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régimen laboral del Ayuntamiento de Colima, contará con el auxilio del personal administrativo que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acuerde la Dirección de Cultura y Bienestar Social.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13.-</w:t>
      </w:r>
      <w:r w:rsidRPr="004B7364">
        <w:rPr>
          <w:rFonts w:ascii="Arial" w:hAnsi="Arial" w:cs="Arial"/>
          <w:sz w:val="20"/>
          <w:szCs w:val="20"/>
        </w:rPr>
        <w:t xml:space="preserve"> Los Coordinadores de </w:t>
      </w:r>
      <w:proofErr w:type="spellStart"/>
      <w:r w:rsidRPr="004B7364">
        <w:rPr>
          <w:rFonts w:ascii="Arial" w:hAnsi="Arial" w:cs="Arial"/>
          <w:sz w:val="20"/>
          <w:szCs w:val="20"/>
        </w:rPr>
        <w:t>Area</w:t>
      </w:r>
      <w:proofErr w:type="spellEnd"/>
      <w:r w:rsidRPr="004B7364">
        <w:rPr>
          <w:rFonts w:ascii="Arial" w:hAnsi="Arial" w:cs="Arial"/>
          <w:sz w:val="20"/>
          <w:szCs w:val="20"/>
        </w:rPr>
        <w:t xml:space="preserve"> se encargarán de coordinar, impulsar y fomentar las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labores específicas de cada ramo. Para tal efecto en cada Centro se establecerán las siguientes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áreas:</w:t>
      </w:r>
    </w:p>
    <w:p w:rsidR="004B7364" w:rsidRDefault="004B7364" w:rsidP="002B524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 xml:space="preserve">DEPORTIVA: para la práctica de los deportes siguientes: futbol de salón, </w:t>
      </w:r>
      <w:proofErr w:type="spellStart"/>
      <w:r w:rsidRPr="002B5249">
        <w:rPr>
          <w:rFonts w:ascii="Arial" w:hAnsi="Arial" w:cs="Arial"/>
          <w:sz w:val="20"/>
          <w:szCs w:val="20"/>
        </w:rPr>
        <w:t>volei</w:t>
      </w:r>
      <w:proofErr w:type="spellEnd"/>
      <w:r w:rsidRPr="002B5249">
        <w:rPr>
          <w:rFonts w:ascii="Arial" w:hAnsi="Arial" w:cs="Arial"/>
          <w:sz w:val="20"/>
          <w:szCs w:val="20"/>
        </w:rPr>
        <w:t>-bol, basquetbol,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esgrima, judo, así como las actividades recreativas: ping-pong, ajedrez, dominó y las demás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que establezca la Junta Directiva.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B5249" w:rsidRDefault="004B7364" w:rsidP="002B524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CULTURAL: Que tendrá a su cargo las siguientes actividades: danza, oratoria, teatro, poesía,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taller de redacción, pláticas, conferencias, etc.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B5249" w:rsidRPr="001906AA" w:rsidRDefault="004B7364" w:rsidP="001906A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SOCIAL: Que tendrá a su cargo las siguientes actividades: convivencias de barrio, elaboración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de estudios socio-económicos, jornadas de solidaridad, brigadas de servicio para atención a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grupos sociales marginados, y las demás que determine la Junta Directiva.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14.-</w:t>
      </w:r>
      <w:r w:rsidRPr="004B7364">
        <w:rPr>
          <w:rFonts w:ascii="Arial" w:hAnsi="Arial" w:cs="Arial"/>
          <w:sz w:val="20"/>
          <w:szCs w:val="20"/>
        </w:rPr>
        <w:t xml:space="preserve"> El cargo de Coordinador de </w:t>
      </w:r>
      <w:proofErr w:type="spellStart"/>
      <w:r w:rsidRPr="004B7364">
        <w:rPr>
          <w:rFonts w:ascii="Arial" w:hAnsi="Arial" w:cs="Arial"/>
          <w:sz w:val="20"/>
          <w:szCs w:val="20"/>
        </w:rPr>
        <w:t>Area</w:t>
      </w:r>
      <w:proofErr w:type="spellEnd"/>
      <w:r w:rsidRPr="004B7364">
        <w:rPr>
          <w:rFonts w:ascii="Arial" w:hAnsi="Arial" w:cs="Arial"/>
          <w:sz w:val="20"/>
          <w:szCs w:val="20"/>
        </w:rPr>
        <w:t>, será honorífico y el Administrador seleccionará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de entre los jóvenes usuarios más destacados y responsables del Centro a los que propondrá ante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la Junta Directiva.</w:t>
      </w:r>
    </w:p>
    <w:p w:rsidR="004B7364" w:rsidRPr="004B7364" w:rsidRDefault="00FF5FFC" w:rsidP="001906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TERCERO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B7364" w:rsidRPr="004B7364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LOS USUARIOS DEL CENTRO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7364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4B7364">
        <w:rPr>
          <w:rFonts w:ascii="Arial" w:hAnsi="Arial" w:cs="Arial"/>
          <w:b/>
          <w:sz w:val="20"/>
          <w:szCs w:val="20"/>
        </w:rPr>
        <w:t xml:space="preserve"> 15.-</w:t>
      </w:r>
      <w:r w:rsidRPr="004B7364">
        <w:rPr>
          <w:rFonts w:ascii="Arial" w:hAnsi="Arial" w:cs="Arial"/>
          <w:sz w:val="20"/>
          <w:szCs w:val="20"/>
        </w:rPr>
        <w:t xml:space="preserve"> Podrán adquirir la calidad de usuarios de los Centros Juveniles y hacer uso de las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instalaciones y material deportivo, recreativo y cultural, los jóvenes que reúnan los siguientes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requisitos:</w:t>
      </w:r>
    </w:p>
    <w:p w:rsidR="004B7364" w:rsidRDefault="004B7364" w:rsidP="002B524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Tener una edad comprendida entre los once y los veinticinco años;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Ser vecino de alguno de los barrios o pertenecer a alguno de los clubes juveniles de la zona de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influencia del Centro respectivo;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Presentar solicitud de ingreso escrita al Administrador acompañada de dos fotografías, en la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que se hará formal compromiso de observar buen comportamiento y respetar las instalaciones y el</w:t>
      </w:r>
      <w:r w:rsidR="002B5249" w:rsidRPr="002B5249">
        <w:rPr>
          <w:rFonts w:ascii="Arial" w:hAnsi="Arial" w:cs="Arial"/>
          <w:sz w:val="20"/>
          <w:szCs w:val="20"/>
        </w:rPr>
        <w:t xml:space="preserve"> </w:t>
      </w:r>
      <w:r w:rsidRPr="002B5249">
        <w:rPr>
          <w:rFonts w:ascii="Arial" w:hAnsi="Arial" w:cs="Arial"/>
          <w:sz w:val="20"/>
          <w:szCs w:val="20"/>
        </w:rPr>
        <w:t>material del centro;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 xml:space="preserve">Inscribirse en alguna de las actividades de las </w:t>
      </w:r>
      <w:proofErr w:type="spellStart"/>
      <w:r w:rsidRPr="002B5249">
        <w:rPr>
          <w:rFonts w:ascii="Arial" w:hAnsi="Arial" w:cs="Arial"/>
          <w:sz w:val="20"/>
          <w:szCs w:val="20"/>
        </w:rPr>
        <w:t>Areas</w:t>
      </w:r>
      <w:proofErr w:type="spellEnd"/>
      <w:r w:rsidRPr="002B5249">
        <w:rPr>
          <w:rFonts w:ascii="Arial" w:hAnsi="Arial" w:cs="Arial"/>
          <w:sz w:val="20"/>
          <w:szCs w:val="20"/>
        </w:rPr>
        <w:t xml:space="preserve"> Cultural y Social;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2B5249" w:rsidRDefault="004B7364" w:rsidP="002B524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Aprobar el reconocimiento clínico que realice el médico municipal.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lastRenderedPageBreak/>
        <w:t>ARTICULO 16.-</w:t>
      </w:r>
      <w:r w:rsidRPr="004B7364">
        <w:rPr>
          <w:rFonts w:ascii="Arial" w:hAnsi="Arial" w:cs="Arial"/>
          <w:sz w:val="20"/>
          <w:szCs w:val="20"/>
        </w:rPr>
        <w:t xml:space="preserve"> La calidad de usuario será acreditada con la credencial respectiva, la que será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expedida por el Administrador del Centro en forma gratuita. Esta credencial deberá presentarse al</w:t>
      </w:r>
      <w:r w:rsidR="002B5249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ingreso del Centro, cada ocasión que se haga uso de las instalaciones.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17.-</w:t>
      </w:r>
      <w:r w:rsidRPr="004B7364">
        <w:rPr>
          <w:rFonts w:ascii="Arial" w:hAnsi="Arial" w:cs="Arial"/>
          <w:sz w:val="20"/>
          <w:szCs w:val="20"/>
        </w:rPr>
        <w:t xml:space="preserve"> Los derechos de los usuarios serán los siguientes:</w:t>
      </w:r>
    </w:p>
    <w:p w:rsidR="004B7364" w:rsidRDefault="004B7364" w:rsidP="002B524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Hacer uso de las instalaciones y de los materiales deportivos, recreativos y culturales del Centro;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2B524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Participar en las actividades culturales y sociales del Centro;</w:t>
      </w:r>
    </w:p>
    <w:p w:rsidR="002B5249" w:rsidRPr="002B5249" w:rsidRDefault="002B5249" w:rsidP="002B524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2B5249" w:rsidRDefault="004B7364" w:rsidP="002B524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>Proponer todo tipo de medidas que tiendan a mejorar la operación del Centro.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7364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4B7364">
        <w:rPr>
          <w:rFonts w:ascii="Arial" w:hAnsi="Arial" w:cs="Arial"/>
          <w:b/>
          <w:sz w:val="20"/>
          <w:szCs w:val="20"/>
        </w:rPr>
        <w:t xml:space="preserve"> 18.-</w:t>
      </w:r>
      <w:r w:rsidRPr="004B7364">
        <w:rPr>
          <w:rFonts w:ascii="Arial" w:hAnsi="Arial" w:cs="Arial"/>
          <w:sz w:val="20"/>
          <w:szCs w:val="20"/>
        </w:rPr>
        <w:t xml:space="preserve"> Serán obligaciones de los usuarios:</w:t>
      </w:r>
    </w:p>
    <w:p w:rsidR="004B7364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Cuidar y conservar en buen estado las instalaciones y el material del Centro Juvenil;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Conducirse con orden y respeto de obra y palabra con sus compañeros;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Reportar al Administrador, a la mayor brevedad, el robo o extravío de su credencial para evitar</w:t>
      </w:r>
      <w:r w:rsidR="002B5249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en lo posible se haga mal uso de ella;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37288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Acatar las indicaciones que les haga el Administrador respecto del uso de las instalaciones y el</w:t>
      </w:r>
      <w:r w:rsidR="002B5249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material propio del Centro Juvenil;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37288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Procurar la limpieza de las instalaciones del Centro Juvenil.</w:t>
      </w:r>
    </w:p>
    <w:p w:rsidR="00FF5FFC" w:rsidRPr="00A37288" w:rsidRDefault="00FF5FFC" w:rsidP="00FF5F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Utilizar un lenguaje correcto, evitando la expresión por medio de frases obscenas o</w:t>
      </w:r>
      <w:r w:rsidR="002B5249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infamantes, y en general, toda actitud que vaya en contra de la moral y de las buenas costumbres;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Reportar al Administrador, las anomalías que encuentre en las instalaciones y material del</w:t>
      </w:r>
      <w:r w:rsidR="00A37288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Centro;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No introducir a las instalaciones del Centro, bebidas embriagantes ni, en general, cualquier</w:t>
      </w:r>
      <w:r w:rsidR="00A37288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droga o sustancia enervante;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Los usuarios que participen en el área deportiva, deberán inscribirse por lo menos en alguna</w:t>
      </w:r>
      <w:r w:rsidR="00A37288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de las actividades culturales y sociales del Centro;</w:t>
      </w:r>
    </w:p>
    <w:p w:rsidR="00A37288" w:rsidRPr="00A37288" w:rsidRDefault="00A37288" w:rsidP="00A3728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364" w:rsidRPr="00A37288" w:rsidRDefault="004B7364" w:rsidP="00A3728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37288">
        <w:rPr>
          <w:rFonts w:ascii="Arial" w:hAnsi="Arial" w:cs="Arial"/>
          <w:sz w:val="20"/>
          <w:szCs w:val="20"/>
        </w:rPr>
        <w:t>Aquellos usuarios que fueren conocedores de algún deporte o actividad que se practique en los</w:t>
      </w:r>
      <w:r w:rsidR="00A37288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Centros Juveniles, tendrán obligación de transmitir sus conocimientos a los demás usuarios, a</w:t>
      </w:r>
      <w:r w:rsidR="00A37288" w:rsidRPr="00A37288">
        <w:rPr>
          <w:rFonts w:ascii="Arial" w:hAnsi="Arial" w:cs="Arial"/>
          <w:sz w:val="20"/>
          <w:szCs w:val="20"/>
        </w:rPr>
        <w:t xml:space="preserve"> </w:t>
      </w:r>
      <w:r w:rsidRPr="00A37288">
        <w:rPr>
          <w:rFonts w:ascii="Arial" w:hAnsi="Arial" w:cs="Arial"/>
          <w:sz w:val="20"/>
          <w:szCs w:val="20"/>
        </w:rPr>
        <w:t>petición de la Junta Directiva.</w:t>
      </w:r>
    </w:p>
    <w:p w:rsidR="004B7364" w:rsidRPr="004B7364" w:rsidRDefault="00FF5FFC" w:rsidP="001906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CUARTO</w:t>
      </w:r>
      <w:r w:rsidR="001906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B7364" w:rsidRPr="004B7364">
        <w:rPr>
          <w:rFonts w:ascii="Arial" w:hAnsi="Arial" w:cs="Arial"/>
          <w:b/>
          <w:sz w:val="20"/>
          <w:szCs w:val="20"/>
        </w:rPr>
        <w:t>REGLAS PARA EL USO DE LAS</w:t>
      </w:r>
      <w:r w:rsidR="00A37288">
        <w:rPr>
          <w:rFonts w:ascii="Arial" w:hAnsi="Arial" w:cs="Arial"/>
          <w:b/>
          <w:sz w:val="20"/>
          <w:szCs w:val="20"/>
        </w:rPr>
        <w:t xml:space="preserve"> </w:t>
      </w:r>
      <w:r w:rsidR="004B7364" w:rsidRPr="004B7364">
        <w:rPr>
          <w:rFonts w:ascii="Arial" w:hAnsi="Arial" w:cs="Arial"/>
          <w:b/>
          <w:sz w:val="20"/>
          <w:szCs w:val="20"/>
        </w:rPr>
        <w:t>INSTALACIONES Y EL MATERIAL</w:t>
      </w:r>
      <w:r w:rsidR="00A37288">
        <w:rPr>
          <w:rFonts w:ascii="Arial" w:hAnsi="Arial" w:cs="Arial"/>
          <w:b/>
          <w:sz w:val="20"/>
          <w:szCs w:val="20"/>
        </w:rPr>
        <w:t xml:space="preserve"> </w:t>
      </w:r>
      <w:r w:rsidR="004B7364" w:rsidRPr="004B7364">
        <w:rPr>
          <w:rFonts w:ascii="Arial" w:hAnsi="Arial" w:cs="Arial"/>
          <w:b/>
          <w:sz w:val="20"/>
          <w:szCs w:val="20"/>
        </w:rPr>
        <w:t>DEPORTIVO, RECREATIVO Y</w:t>
      </w:r>
      <w:r w:rsidR="00A37288">
        <w:rPr>
          <w:rFonts w:ascii="Arial" w:hAnsi="Arial" w:cs="Arial"/>
          <w:b/>
          <w:sz w:val="20"/>
          <w:szCs w:val="20"/>
        </w:rPr>
        <w:t xml:space="preserve"> </w:t>
      </w:r>
      <w:r w:rsidR="004B7364" w:rsidRPr="004B7364">
        <w:rPr>
          <w:rFonts w:ascii="Arial" w:hAnsi="Arial" w:cs="Arial"/>
          <w:b/>
          <w:sz w:val="20"/>
          <w:szCs w:val="20"/>
        </w:rPr>
        <w:t>CULTURAL DE LOS</w:t>
      </w:r>
      <w:r w:rsidR="00A372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CENTROS JUVENILES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19.-</w:t>
      </w:r>
      <w:r w:rsidRPr="004B7364">
        <w:rPr>
          <w:rFonts w:ascii="Arial" w:hAnsi="Arial" w:cs="Arial"/>
          <w:sz w:val="20"/>
          <w:szCs w:val="20"/>
        </w:rPr>
        <w:t xml:space="preserve"> Los Centros Juveniles estarán abiertos a los usuarios dentro de los horarios que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particularmente se establezcan por el Administrador de cada Centro Juvenil.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20.-</w:t>
      </w:r>
      <w:r w:rsidRPr="004B7364">
        <w:rPr>
          <w:rFonts w:ascii="Arial" w:hAnsi="Arial" w:cs="Arial"/>
          <w:sz w:val="20"/>
          <w:szCs w:val="20"/>
        </w:rPr>
        <w:t xml:space="preserve"> El material deportivo recreativo y cultural del Centro estará al cuidado del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Administrador, el cual lo facilitará a quien lo solicite a cambio de la credencial de usuario y previa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firma de un vale que ampare el material que se presta. La persona que solicite material propio del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 xml:space="preserve">Centro, se hará responsable </w:t>
      </w:r>
      <w:r w:rsidRPr="004B7364">
        <w:rPr>
          <w:rFonts w:ascii="Arial" w:hAnsi="Arial" w:cs="Arial"/>
          <w:sz w:val="20"/>
          <w:szCs w:val="20"/>
        </w:rPr>
        <w:lastRenderedPageBreak/>
        <w:t>del cuidado y buen uso de él así como de su devolución al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Administrador, el cual hecho esto le reintegrará su credencial de usuario.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21.-</w:t>
      </w:r>
      <w:r w:rsidRPr="004B7364">
        <w:rPr>
          <w:rFonts w:ascii="Arial" w:hAnsi="Arial" w:cs="Arial"/>
          <w:sz w:val="20"/>
          <w:szCs w:val="20"/>
        </w:rPr>
        <w:t xml:space="preserve"> No se permitirá el acceso a las instalaciones del Centro Juvenil, a las personas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que muestren síntomas de encontrarse en estado de ebriedad o bajo el influjo de drogas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enervantes.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22.-</w:t>
      </w:r>
      <w:r w:rsidRPr="004B7364">
        <w:rPr>
          <w:rFonts w:ascii="Arial" w:hAnsi="Arial" w:cs="Arial"/>
          <w:sz w:val="20"/>
          <w:szCs w:val="20"/>
        </w:rPr>
        <w:t xml:space="preserve"> No deberán los usuarios introducir a las instalaciones del Centro, ninguna clase de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animales.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7364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4B7364">
        <w:rPr>
          <w:rFonts w:ascii="Arial" w:hAnsi="Arial" w:cs="Arial"/>
          <w:b/>
          <w:sz w:val="20"/>
          <w:szCs w:val="20"/>
        </w:rPr>
        <w:t xml:space="preserve"> 23.-</w:t>
      </w:r>
      <w:r w:rsidRPr="004B7364">
        <w:rPr>
          <w:rFonts w:ascii="Arial" w:hAnsi="Arial" w:cs="Arial"/>
          <w:sz w:val="20"/>
          <w:szCs w:val="20"/>
        </w:rPr>
        <w:t xml:space="preserve"> Durante el desarrollo de los torneos, concursos, </w:t>
      </w:r>
      <w:proofErr w:type="spellStart"/>
      <w:r w:rsidRPr="004B7364">
        <w:rPr>
          <w:rFonts w:ascii="Arial" w:hAnsi="Arial" w:cs="Arial"/>
          <w:sz w:val="20"/>
          <w:szCs w:val="20"/>
        </w:rPr>
        <w:t>kermesses</w:t>
      </w:r>
      <w:proofErr w:type="spellEnd"/>
      <w:r w:rsidRPr="004B7364">
        <w:rPr>
          <w:rFonts w:ascii="Arial" w:hAnsi="Arial" w:cs="Arial"/>
          <w:sz w:val="20"/>
          <w:szCs w:val="20"/>
        </w:rPr>
        <w:t>, exhibiciones, etc., a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que convoquen los Centros Juveniles, la Junta Directiva tendrá la facultad de fijar una cuota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razonable de ingreso a las instalaciones del Centro Juvenil.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B7364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4B7364">
        <w:rPr>
          <w:rFonts w:ascii="Arial" w:hAnsi="Arial" w:cs="Arial"/>
          <w:b/>
          <w:sz w:val="20"/>
          <w:szCs w:val="20"/>
        </w:rPr>
        <w:t xml:space="preserve"> 24.-</w:t>
      </w:r>
      <w:r w:rsidRPr="004B7364">
        <w:rPr>
          <w:rFonts w:ascii="Arial" w:hAnsi="Arial" w:cs="Arial"/>
          <w:sz w:val="20"/>
          <w:szCs w:val="20"/>
        </w:rPr>
        <w:t xml:space="preserve"> Durante el desarrollo de las actividades a que se refiere el artículo anterior, se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dará acceso a las instalaciones de los Centros al público en general, teniendo obligación las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personas que asistan a ellos, de observar las disposiciones que para los usuarios establece este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Reglamento.</w:t>
      </w:r>
    </w:p>
    <w:p w:rsidR="004B7364" w:rsidRPr="004B7364" w:rsidRDefault="004B7364" w:rsidP="00A37288">
      <w:pPr>
        <w:jc w:val="center"/>
        <w:rPr>
          <w:rFonts w:ascii="Arial" w:hAnsi="Arial" w:cs="Arial"/>
          <w:b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MEDIDAS DISCIPLINARIAS.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25.-</w:t>
      </w:r>
      <w:r w:rsidRPr="004B7364">
        <w:rPr>
          <w:rFonts w:ascii="Arial" w:hAnsi="Arial" w:cs="Arial"/>
          <w:sz w:val="20"/>
          <w:szCs w:val="20"/>
        </w:rPr>
        <w:t xml:space="preserve"> Las violaciones al contenido de los artículos 18 fracción IX, VII y I, así como la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realización de actos vandálicos, robo o destrucción maliciosa de instalaciones y material del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Centro, se sancionarán, de acuerdo con la gravedad de la falta, con suspensión temporal al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infractor como usuario del Centro, misma que puede variar desde uno hasta varios meses y en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casos graves, con la cancelación definitiva de la credencial de usuario del Centro sin perjuicio de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que en los casos en que se estime que ha cometido algún delito, se presente denuncia ante las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autoridades competentes.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26.-</w:t>
      </w:r>
      <w:r w:rsidRPr="004B7364">
        <w:rPr>
          <w:rFonts w:ascii="Arial" w:hAnsi="Arial" w:cs="Arial"/>
          <w:sz w:val="20"/>
          <w:szCs w:val="20"/>
        </w:rPr>
        <w:t xml:space="preserve"> Las infracciones a los artículos 18 fracción V, VI, III y II, se sancionarán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reconviniendo a los infractores y en casos de reincidencia con suspensión al infractor hasta por un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mes de su calidad de usuario.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ARTICULO 27.-</w:t>
      </w:r>
      <w:r w:rsidRPr="004B7364">
        <w:rPr>
          <w:rFonts w:ascii="Arial" w:hAnsi="Arial" w:cs="Arial"/>
          <w:sz w:val="20"/>
          <w:szCs w:val="20"/>
        </w:rPr>
        <w:t xml:space="preserve"> Las suspensiones temporales y definitivas de que habla este Capítulo serán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impuestas por la Junta Directiva a informe del Administrador; y las reconvenciones las efectuará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este último.</w:t>
      </w:r>
    </w:p>
    <w:p w:rsidR="001906AA" w:rsidRPr="007B27BE" w:rsidRDefault="001906AA" w:rsidP="00A37288">
      <w:pPr>
        <w:jc w:val="center"/>
        <w:rPr>
          <w:rFonts w:ascii="Arial" w:hAnsi="Arial" w:cs="Arial"/>
          <w:b/>
          <w:sz w:val="20"/>
          <w:szCs w:val="20"/>
        </w:rPr>
      </w:pPr>
    </w:p>
    <w:p w:rsidR="004B7364" w:rsidRPr="007B27BE" w:rsidRDefault="001906AA" w:rsidP="00A37288">
      <w:pPr>
        <w:jc w:val="center"/>
        <w:rPr>
          <w:rFonts w:ascii="Arial" w:hAnsi="Arial" w:cs="Arial"/>
          <w:b/>
          <w:sz w:val="20"/>
          <w:szCs w:val="20"/>
        </w:rPr>
      </w:pPr>
      <w:r w:rsidRPr="007B27BE">
        <w:rPr>
          <w:rFonts w:ascii="Arial" w:hAnsi="Arial" w:cs="Arial"/>
          <w:b/>
          <w:sz w:val="20"/>
          <w:szCs w:val="20"/>
        </w:rPr>
        <w:t>TRANSITORIO</w:t>
      </w:r>
      <w:r w:rsidR="00A37288" w:rsidRPr="007B27BE">
        <w:rPr>
          <w:rFonts w:ascii="Arial" w:hAnsi="Arial" w:cs="Arial"/>
          <w:b/>
          <w:sz w:val="20"/>
          <w:szCs w:val="20"/>
        </w:rPr>
        <w:t>S</w:t>
      </w:r>
      <w:r w:rsidR="004B7364" w:rsidRPr="007B27BE">
        <w:rPr>
          <w:rFonts w:ascii="Arial" w:hAnsi="Arial" w:cs="Arial"/>
          <w:b/>
          <w:sz w:val="20"/>
          <w:szCs w:val="20"/>
        </w:rPr>
        <w:t>: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PRIMERO.-</w:t>
      </w:r>
      <w:r w:rsidRPr="004B7364">
        <w:rPr>
          <w:rFonts w:ascii="Arial" w:hAnsi="Arial" w:cs="Arial"/>
          <w:sz w:val="20"/>
          <w:szCs w:val="20"/>
        </w:rPr>
        <w:t xml:space="preserve"> El presente Reglamento entrará en vigor a partir del día 25 de marzo de mil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novecientos ochenta y cuatro.</w:t>
      </w:r>
    </w:p>
    <w:p w:rsidR="004B7364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b/>
          <w:sz w:val="20"/>
          <w:szCs w:val="20"/>
        </w:rPr>
        <w:t>SEGUNDO.-</w:t>
      </w:r>
      <w:r w:rsidRPr="004B7364">
        <w:rPr>
          <w:rFonts w:ascii="Arial" w:hAnsi="Arial" w:cs="Arial"/>
          <w:sz w:val="20"/>
          <w:szCs w:val="20"/>
        </w:rPr>
        <w:t xml:space="preserve"> En un término de treinta días, a partir de la fecha en que sean entregados a la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Dirección de Cultura y Bienestar Social, los Centros Juveniles que se construyan, se exigirá a los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usuarios la presentación de la credencial correspondiente, para que puedan tener acceso a las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instalaciones del Centro respectivo.</w:t>
      </w:r>
    </w:p>
    <w:p w:rsidR="003A7F6D" w:rsidRPr="004B7364" w:rsidRDefault="004B7364" w:rsidP="004B7364">
      <w:pPr>
        <w:jc w:val="both"/>
        <w:rPr>
          <w:rFonts w:ascii="Arial" w:hAnsi="Arial" w:cs="Arial"/>
          <w:sz w:val="20"/>
          <w:szCs w:val="20"/>
        </w:rPr>
      </w:pPr>
      <w:r w:rsidRPr="004B7364">
        <w:rPr>
          <w:rFonts w:ascii="Arial" w:hAnsi="Arial" w:cs="Arial"/>
          <w:sz w:val="20"/>
          <w:szCs w:val="20"/>
        </w:rPr>
        <w:t>Cúmplase.- Dado en el Salón de Cabildos del H. Ayuntamiento Constitucional de Colima, a los 17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días del mes de febrero de mil novecientos ochenta y cuatro.- El Presidente Municipal, ING.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CARLOS VAZQUEZ OLDENBOURG.- Rúbrica.- El Secretario, PROFR. J. JESUS ENRIQUEZ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CASILLAS.- Rúbrica.- REGIDORES: C.P. GUILLERMO RUBIO CARDENAS.- Rúbrica.- LICDA.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MARTHA SANCHEZ CASILLAS.- Rúbrica.- PROFR. ROBERTO SILVA DELGADO.- Rúbrica.- C.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JULIO RODRIGUEZ VALDEZ.- Rúbrica.- C. MARGARITO OCON MEDINA.- Rúbrica.- C.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EMILIANO RAMIREZ SUAREZ.- Rúbrica.- C. FELIPE PLONEDA OROZCO.- Rúbrica.- C. JORGE</w:t>
      </w:r>
      <w:r w:rsidR="00A37288">
        <w:rPr>
          <w:rFonts w:ascii="Arial" w:hAnsi="Arial" w:cs="Arial"/>
          <w:sz w:val="20"/>
          <w:szCs w:val="20"/>
        </w:rPr>
        <w:t xml:space="preserve"> </w:t>
      </w:r>
      <w:r w:rsidRPr="004B7364">
        <w:rPr>
          <w:rFonts w:ascii="Arial" w:hAnsi="Arial" w:cs="Arial"/>
          <w:sz w:val="20"/>
          <w:szCs w:val="20"/>
        </w:rPr>
        <w:t>TOVAR ESQUIVEL.- Rúbrica.-</w:t>
      </w:r>
    </w:p>
    <w:sectPr w:rsidR="003A7F6D" w:rsidRPr="004B7364" w:rsidSect="00FF5FFC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675"/>
    <w:multiLevelType w:val="hybridMultilevel"/>
    <w:tmpl w:val="4FD400D4"/>
    <w:lvl w:ilvl="0" w:tplc="49EC5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61C"/>
    <w:multiLevelType w:val="hybridMultilevel"/>
    <w:tmpl w:val="118CAF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D75"/>
    <w:multiLevelType w:val="hybridMultilevel"/>
    <w:tmpl w:val="2A3450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6663"/>
    <w:multiLevelType w:val="hybridMultilevel"/>
    <w:tmpl w:val="865289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1620"/>
    <w:multiLevelType w:val="hybridMultilevel"/>
    <w:tmpl w:val="2D80F054"/>
    <w:lvl w:ilvl="0" w:tplc="49EC5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A29EF"/>
    <w:multiLevelType w:val="hybridMultilevel"/>
    <w:tmpl w:val="D5FA82A8"/>
    <w:lvl w:ilvl="0" w:tplc="49EC5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E6936"/>
    <w:multiLevelType w:val="hybridMultilevel"/>
    <w:tmpl w:val="234C93D2"/>
    <w:lvl w:ilvl="0" w:tplc="49EC5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57C77"/>
    <w:multiLevelType w:val="hybridMultilevel"/>
    <w:tmpl w:val="5E82333C"/>
    <w:lvl w:ilvl="0" w:tplc="49EC5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D450A"/>
    <w:multiLevelType w:val="hybridMultilevel"/>
    <w:tmpl w:val="86F28E1C"/>
    <w:lvl w:ilvl="0" w:tplc="49EC5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B7364"/>
    <w:rsid w:val="00022FA4"/>
    <w:rsid w:val="001906AA"/>
    <w:rsid w:val="002B5249"/>
    <w:rsid w:val="003A7F6D"/>
    <w:rsid w:val="003B69D4"/>
    <w:rsid w:val="004B7364"/>
    <w:rsid w:val="007B27BE"/>
    <w:rsid w:val="007D0A58"/>
    <w:rsid w:val="00A37288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2473</Words>
  <Characters>13607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4</cp:revision>
  <dcterms:created xsi:type="dcterms:W3CDTF">2013-03-05T18:14:00Z</dcterms:created>
  <dcterms:modified xsi:type="dcterms:W3CDTF">2013-06-11T15:21:00Z</dcterms:modified>
</cp:coreProperties>
</file>